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65104489"/>
        <w:docPartObj>
          <w:docPartGallery w:val="Cover Pages"/>
          <w:docPartUnique/>
        </w:docPartObj>
      </w:sdtPr>
      <w:sdtEndPr/>
      <w:sdtContent>
        <w:p w14:paraId="7AD7C2CD" w14:textId="77777777" w:rsidR="00E54ABF" w:rsidRDefault="00E54ABF">
          <w:r w:rsidRPr="00E54ABF">
            <w:rPr>
              <w:rFonts w:ascii="Arial" w:eastAsia="Times New Roman" w:hAnsi="Arial" w:cs="Times New Roman"/>
              <w:noProof/>
              <w:szCs w:val="20"/>
              <w:lang w:eastAsia="fi-FI"/>
            </w:rPr>
            <mc:AlternateContent>
              <mc:Choice Requires="wps">
                <w:drawing>
                  <wp:anchor distT="0" distB="0" distL="114300" distR="114300" simplePos="0" relativeHeight="251659264" behindDoc="0" locked="0" layoutInCell="1" allowOverlap="1" wp14:anchorId="58D9F113" wp14:editId="3C025B16">
                    <wp:simplePos x="0" y="0"/>
                    <wp:positionH relativeFrom="column">
                      <wp:posOffset>-1809750</wp:posOffset>
                    </wp:positionH>
                    <wp:positionV relativeFrom="paragraph">
                      <wp:posOffset>-390525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1495C7F8" w14:textId="77777777" w:rsidR="00E54ABF" w:rsidRDefault="00E54ABF" w:rsidP="00E54ABF">
                                <w:pPr>
                                  <w:jc w:val="center"/>
                                  <w:rPr>
                                    <w:b/>
                                    <w:sz w:val="60"/>
                                    <w:szCs w:val="60"/>
                                  </w:rPr>
                                </w:pPr>
                              </w:p>
                              <w:p w14:paraId="512540C5" w14:textId="77777777" w:rsidR="00E54ABF" w:rsidRDefault="00E54ABF" w:rsidP="00E54ABF">
                                <w:pPr>
                                  <w:jc w:val="center"/>
                                  <w:rPr>
                                    <w:b/>
                                    <w:sz w:val="60"/>
                                    <w:szCs w:val="60"/>
                                  </w:rPr>
                                </w:pPr>
                              </w:p>
                              <w:sdt>
                                <w:sdtPr>
                                  <w:rPr>
                                    <w:b/>
                                    <w:sz w:val="60"/>
                                    <w:szCs w:val="60"/>
                                  </w:rPr>
                                  <w:alias w:val="Otsikko"/>
                                  <w:tag w:val=""/>
                                  <w:id w:val="-1505740466"/>
                                  <w:placeholder>
                                    <w:docPart w:val="A7CF6723EE8F4CDE8E2C479FCD45BC93"/>
                                  </w:placeholder>
                                  <w:dataBinding w:prefixMappings="xmlns:ns0='http://purl.org/dc/elements/1.1/' xmlns:ns1='http://schemas.openxmlformats.org/package/2006/metadata/core-properties' " w:xpath="/ns1:coreProperties[1]/ns0:title[1]" w:storeItemID="{6C3C8BC8-F283-45AE-878A-BAB7291924A1}"/>
                                  <w:text/>
                                </w:sdtPr>
                                <w:sdtEndPr/>
                                <w:sdtContent>
                                  <w:p w14:paraId="1D32B0F1" w14:textId="77777777" w:rsidR="00E54ABF" w:rsidRDefault="00E54ABF" w:rsidP="00E54ABF">
                                    <w:pPr>
                                      <w:jc w:val="center"/>
                                      <w:rPr>
                                        <w:b/>
                                        <w:sz w:val="60"/>
                                        <w:szCs w:val="60"/>
                                      </w:rPr>
                                    </w:pPr>
                                    <w:r>
                                      <w:rPr>
                                        <w:b/>
                                        <w:sz w:val="60"/>
                                        <w:szCs w:val="60"/>
                                      </w:rPr>
                                      <w:t>Rakennustapaseloste</w:t>
                                    </w:r>
                                  </w:p>
                                </w:sdtContent>
                              </w:sdt>
                              <w:p w14:paraId="3CBACC31" w14:textId="77777777" w:rsidR="00E54ABF" w:rsidRPr="00A91EAE" w:rsidRDefault="00E54ABF" w:rsidP="00E54ABF">
                                <w:pPr>
                                  <w:rPr>
                                    <w:b/>
                                    <w:sz w:val="28"/>
                                    <w:szCs w:val="60"/>
                                  </w:rPr>
                                </w:pPr>
                              </w:p>
                              <w:p w14:paraId="653847F1" w14:textId="77777777" w:rsidR="00E54ABF" w:rsidRDefault="00E54ABF" w:rsidP="00E54ABF">
                                <w:pPr>
                                  <w:jc w:val="center"/>
                                  <w:rPr>
                                    <w:b/>
                                    <w:sz w:val="28"/>
                                    <w:szCs w:val="60"/>
                                  </w:rPr>
                                </w:pPr>
                              </w:p>
                              <w:p w14:paraId="3B2CE814" w14:textId="77777777" w:rsidR="00E54ABF" w:rsidRPr="00A91EAE" w:rsidRDefault="00E54ABF" w:rsidP="00E54ABF">
                                <w:pPr>
                                  <w:jc w:val="center"/>
                                  <w:rPr>
                                    <w:b/>
                                    <w:sz w:val="28"/>
                                    <w:szCs w:val="60"/>
                                  </w:rPr>
                                </w:pPr>
                                <w:r w:rsidRPr="00A91EAE">
                                  <w:rPr>
                                    <w:b/>
                                    <w:sz w:val="28"/>
                                    <w:szCs w:val="60"/>
                                  </w:rPr>
                                  <w:t>Haso</w:t>
                                </w:r>
                                <w:r>
                                  <w:rPr>
                                    <w:b/>
                                    <w:sz w:val="28"/>
                                    <w:szCs w:val="60"/>
                                  </w:rPr>
                                  <w:t xml:space="preserve"> xxxx</w:t>
                                </w:r>
                              </w:p>
                              <w:p w14:paraId="44D026F3" w14:textId="77777777" w:rsidR="00E54ABF" w:rsidRDefault="00E54ABF" w:rsidP="00E54ABF">
                                <w:pPr>
                                  <w:rPr>
                                    <w:b/>
                                    <w:sz w:val="28"/>
                                    <w:szCs w:val="60"/>
                                  </w:rPr>
                                </w:pPr>
                              </w:p>
                              <w:p w14:paraId="00731066" w14:textId="77777777" w:rsidR="00E54ABF" w:rsidRPr="00691CB1" w:rsidRDefault="00E54ABF" w:rsidP="00E54ABF">
                                <w:pPr>
                                  <w:jc w:val="center"/>
                                  <w:rPr>
                                    <w:sz w:val="28"/>
                                    <w:szCs w:val="60"/>
                                  </w:rPr>
                                </w:pPr>
                                <w:r w:rsidRPr="00691CB1">
                                  <w:rPr>
                                    <w:sz w:val="28"/>
                                    <w:szCs w:val="60"/>
                                  </w:rPr>
                                  <w:t>Katuosoite</w:t>
                                </w:r>
                              </w:p>
                              <w:p w14:paraId="5948BD8B" w14:textId="77777777" w:rsidR="00E54ABF" w:rsidRPr="00691CB1" w:rsidRDefault="00E54ABF" w:rsidP="00E54ABF">
                                <w:pPr>
                                  <w:jc w:val="center"/>
                                  <w:rPr>
                                    <w:sz w:val="28"/>
                                    <w:szCs w:val="60"/>
                                  </w:rPr>
                                </w:pPr>
                                <w:r w:rsidRPr="00691CB1">
                                  <w:rPr>
                                    <w:sz w:val="28"/>
                                    <w:szCs w:val="60"/>
                                  </w:rPr>
                                  <w:t>00000 Helsinki</w:t>
                                </w:r>
                              </w:p>
                              <w:p w14:paraId="569C68F2" w14:textId="77777777" w:rsidR="00E54ABF" w:rsidRDefault="00E54ABF" w:rsidP="00E54ABF">
                                <w:pPr>
                                  <w:rPr>
                                    <w:b/>
                                    <w:sz w:val="28"/>
                                    <w:szCs w:val="60"/>
                                  </w:rPr>
                                </w:pPr>
                              </w:p>
                              <w:p w14:paraId="4972DCFC" w14:textId="77777777" w:rsidR="00E54ABF" w:rsidRDefault="00E54ABF" w:rsidP="00E54ABF">
                                <w:pPr>
                                  <w:rPr>
                                    <w:b/>
                                    <w:sz w:val="28"/>
                                    <w:szCs w:val="60"/>
                                  </w:rPr>
                                </w:pPr>
                              </w:p>
                              <w:p w14:paraId="56949DEA" w14:textId="77777777" w:rsidR="00E54ABF" w:rsidRDefault="00E54ABF" w:rsidP="00E54ABF">
                                <w:pPr>
                                  <w:jc w:val="center"/>
                                  <w:rPr>
                                    <w:b/>
                                    <w:sz w:val="28"/>
                                    <w:szCs w:val="60"/>
                                  </w:rPr>
                                </w:pPr>
                                <w:r>
                                  <w:rPr>
                                    <w:b/>
                                    <w:sz w:val="28"/>
                                    <w:szCs w:val="60"/>
                                  </w:rPr>
                                  <w:t>Suunnittelija Oy</w:t>
                                </w:r>
                              </w:p>
                              <w:p w14:paraId="1E7B0934" w14:textId="2446EA56" w:rsidR="00E54ABF" w:rsidRDefault="00E54ABF" w:rsidP="00E54ABF">
                                <w:pPr>
                                  <w:jc w:val="center"/>
                                  <w:rPr>
                                    <w:b/>
                                    <w:sz w:val="28"/>
                                    <w:szCs w:val="60"/>
                                  </w:rPr>
                                </w:pPr>
                                <w:r>
                                  <w:rPr>
                                    <w:b/>
                                    <w:sz w:val="28"/>
                                    <w:szCs w:val="60"/>
                                  </w:rPr>
                                  <w:t xml:space="preserve"> </w:t>
                                </w:r>
                                <w:sdt>
                                  <w:sdtPr>
                                    <w:rPr>
                                      <w:b/>
                                      <w:sz w:val="28"/>
                                      <w:szCs w:val="60"/>
                                    </w:rPr>
                                    <w:alias w:val="Julkaisupäivämäärä"/>
                                    <w:tag w:val=""/>
                                    <w:id w:val="-519474451"/>
                                    <w:placeholder>
                                      <w:docPart w:val="DC0C539E01A84A76B549747156AC0DBC"/>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65717E">
                                      <w:rPr>
                                        <w:b/>
                                        <w:sz w:val="28"/>
                                        <w:szCs w:val="60"/>
                                      </w:rPr>
                                      <w:t>XX.X.202</w:t>
                                    </w:r>
                                    <w:r>
                                      <w:rPr>
                                        <w:b/>
                                        <w:sz w:val="28"/>
                                        <w:szCs w:val="60"/>
                                      </w:rPr>
                                      <w:t>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F113" id="_x0000_t202" coordsize="21600,21600" o:spt="202" path="m,l,21600r21600,l21600,xe">
                    <v:stroke joinstyle="miter"/>
                    <v:path gradientshapeok="t" o:connecttype="rect"/>
                  </v:shapetype>
                  <v:shape id="Tekstiruutu 19" o:spid="_x0000_s1026" type="#_x0000_t202" style="position:absolute;margin-left:-142.5pt;margin-top:-30.7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J7OAIAAGUEAAAOAAAAZHJzL2Uyb0RvYy54bWysVE2P2jAQvVfqf7B8LwHK10aEFd0VVSW0&#10;uxJUezaOTaLGHtd2SOiv79gJLNr2VPVi5uNl7DdvhuV9qypyEtaVoDM6GgwpEZpDXupjRr/vN58W&#10;lDjPdM4q0CKjZ+Ho/erjh2VjUjGGAqpcWIJFtEsbk9HCe5MmieOFUMwNwAiNSQlWMY+uPSa5ZQ1W&#10;V1UyHg5nSQM2Nxa4cA6jj12SrmJ9KQX3z1I64UmVUXybj6eN5yGcyWrJ0qNlpih5/wz2D69QrNR4&#10;6bXUI/OM1Lb8o5QquQUH0g84qASkLLmIHJDNaPiOza5gRkQu2Bxnrm1y/68sfzq9WFLmqN0dJZop&#10;1Ggvfjhf2rr2NcEotqgxLkXkziDWt1+gRfgl7jAYmLfSqvCLnAjmsdnna4NF6wnH4Hy6mM9GU0o4&#10;5qbjxRw5hzrJ2+fGOv9VgCLByKhFBWNj2WnrfAe9QMJtGjZlVUUVK02ajM4+T4fxg2sGi1c6YEWc&#10;h75MoNQ9PVi+PbQ9zwPkZ6RpoZsVZ/imxKdsmfMvzOJwIDMceP+Mh6wAr4TeoqQA++tv8YBHzTBL&#10;SYPDllH3s2ZWUFJ906jm3WgyCdMZncl0PkbH3mYOtxldqwfAeR7hahkezYD31cWUFtQr7sU63Iop&#10;pjnenVF/MR98twK4V1ys1xGE82iY3+qd4aF0aFho9L59Zdb0angU8gkuY8nSd6J02E6Wde1BllGx&#10;0OCuq6h0cHCWo+b93oVlufUj6u3fYfUbAAD//wMAUEsDBBQABgAIAAAAIQDDVGr45AAAAAwBAAAP&#10;AAAAZHJzL2Rvd25yZXYueG1sTI/BTsMwEETvSPyDtUjcWieR0iYhTlVFqpAQHFp64ebEbhJhr0Ps&#10;toGvZznR26xmNPum3MzWsIue/OBQQLyMgGlsnRqwE3B83y0yYD5IVNI41AK+tYdNdX9XykK5K+71&#10;5RA6RiXoCymgD2EsOPdtr630SzdqJO/kJisDnVPH1SSvVG4NT6Joxa0ckD70ctR1r9vPw9kKeKl3&#10;b3LfJDb7MfXz62k7fh0/UiEeH+btE7Cg5/Afhj98QoeKmBp3RuWZEbBIspTGBFKrOAVGkTzKc2CN&#10;gPU6joFXJb8dUf0CAAD//wMAUEsBAi0AFAAGAAgAAAAhALaDOJL+AAAA4QEAABMAAAAAAAAAAAAA&#10;AAAAAAAAAFtDb250ZW50X1R5cGVzXS54bWxQSwECLQAUAAYACAAAACEAOP0h/9YAAACUAQAACwAA&#10;AAAAAAAAAAAAAAAvAQAAX3JlbHMvLnJlbHNQSwECLQAUAAYACAAAACEANFxCezgCAABlBAAADgAA&#10;AAAAAAAAAAAAAAAuAgAAZHJzL2Uyb0RvYy54bWxQSwECLQAUAAYACAAAACEAw1Rq+OQAAAAMAQAA&#10;DwAAAAAAAAAAAAAAAACSBAAAZHJzL2Rvd25yZXYueG1sUEsFBgAAAAAEAAQA8wAAAKMFAAAAAA==&#10;" filled="f" stroked="f" strokeweight=".5pt">
                    <v:textbox>
                      <w:txbxContent>
                        <w:p w14:paraId="1495C7F8" w14:textId="77777777" w:rsidR="00E54ABF" w:rsidRDefault="00E54ABF" w:rsidP="00E54ABF">
                          <w:pPr>
                            <w:jc w:val="center"/>
                            <w:rPr>
                              <w:b/>
                              <w:sz w:val="60"/>
                              <w:szCs w:val="60"/>
                            </w:rPr>
                          </w:pPr>
                        </w:p>
                        <w:p w14:paraId="512540C5" w14:textId="77777777" w:rsidR="00E54ABF" w:rsidRDefault="00E54ABF" w:rsidP="00E54ABF">
                          <w:pPr>
                            <w:jc w:val="center"/>
                            <w:rPr>
                              <w:b/>
                              <w:sz w:val="60"/>
                              <w:szCs w:val="60"/>
                            </w:rPr>
                          </w:pPr>
                        </w:p>
                        <w:sdt>
                          <w:sdtPr>
                            <w:rPr>
                              <w:b/>
                              <w:sz w:val="60"/>
                              <w:szCs w:val="60"/>
                            </w:rPr>
                            <w:alias w:val="Otsikko"/>
                            <w:tag w:val=""/>
                            <w:id w:val="-1505740466"/>
                            <w:placeholder>
                              <w:docPart w:val="A7CF6723EE8F4CDE8E2C479FCD45BC93"/>
                            </w:placeholder>
                            <w:dataBinding w:prefixMappings="xmlns:ns0='http://purl.org/dc/elements/1.1/' xmlns:ns1='http://schemas.openxmlformats.org/package/2006/metadata/core-properties' " w:xpath="/ns1:coreProperties[1]/ns0:title[1]" w:storeItemID="{6C3C8BC8-F283-45AE-878A-BAB7291924A1}"/>
                            <w:text/>
                          </w:sdtPr>
                          <w:sdtEndPr/>
                          <w:sdtContent>
                            <w:p w14:paraId="1D32B0F1" w14:textId="77777777" w:rsidR="00E54ABF" w:rsidRDefault="00E54ABF" w:rsidP="00E54ABF">
                              <w:pPr>
                                <w:jc w:val="center"/>
                                <w:rPr>
                                  <w:b/>
                                  <w:sz w:val="60"/>
                                  <w:szCs w:val="60"/>
                                </w:rPr>
                              </w:pPr>
                              <w:r>
                                <w:rPr>
                                  <w:b/>
                                  <w:sz w:val="60"/>
                                  <w:szCs w:val="60"/>
                                </w:rPr>
                                <w:t>Rakennustapaseloste</w:t>
                              </w:r>
                            </w:p>
                          </w:sdtContent>
                        </w:sdt>
                        <w:p w14:paraId="3CBACC31" w14:textId="77777777" w:rsidR="00E54ABF" w:rsidRPr="00A91EAE" w:rsidRDefault="00E54ABF" w:rsidP="00E54ABF">
                          <w:pPr>
                            <w:rPr>
                              <w:b/>
                              <w:sz w:val="28"/>
                              <w:szCs w:val="60"/>
                            </w:rPr>
                          </w:pPr>
                        </w:p>
                        <w:p w14:paraId="653847F1" w14:textId="77777777" w:rsidR="00E54ABF" w:rsidRDefault="00E54ABF" w:rsidP="00E54ABF">
                          <w:pPr>
                            <w:jc w:val="center"/>
                            <w:rPr>
                              <w:b/>
                              <w:sz w:val="28"/>
                              <w:szCs w:val="60"/>
                            </w:rPr>
                          </w:pPr>
                        </w:p>
                        <w:p w14:paraId="3B2CE814" w14:textId="77777777" w:rsidR="00E54ABF" w:rsidRPr="00A91EAE" w:rsidRDefault="00E54ABF" w:rsidP="00E54ABF">
                          <w:pPr>
                            <w:jc w:val="center"/>
                            <w:rPr>
                              <w:b/>
                              <w:sz w:val="28"/>
                              <w:szCs w:val="60"/>
                            </w:rPr>
                          </w:pPr>
                          <w:r w:rsidRPr="00A91EAE">
                            <w:rPr>
                              <w:b/>
                              <w:sz w:val="28"/>
                              <w:szCs w:val="60"/>
                            </w:rPr>
                            <w:t>Haso</w:t>
                          </w:r>
                          <w:r>
                            <w:rPr>
                              <w:b/>
                              <w:sz w:val="28"/>
                              <w:szCs w:val="60"/>
                            </w:rPr>
                            <w:t xml:space="preserve"> xxxx</w:t>
                          </w:r>
                        </w:p>
                        <w:p w14:paraId="44D026F3" w14:textId="77777777" w:rsidR="00E54ABF" w:rsidRDefault="00E54ABF" w:rsidP="00E54ABF">
                          <w:pPr>
                            <w:rPr>
                              <w:b/>
                              <w:sz w:val="28"/>
                              <w:szCs w:val="60"/>
                            </w:rPr>
                          </w:pPr>
                        </w:p>
                        <w:p w14:paraId="00731066" w14:textId="77777777" w:rsidR="00E54ABF" w:rsidRPr="00691CB1" w:rsidRDefault="00E54ABF" w:rsidP="00E54ABF">
                          <w:pPr>
                            <w:jc w:val="center"/>
                            <w:rPr>
                              <w:sz w:val="28"/>
                              <w:szCs w:val="60"/>
                            </w:rPr>
                          </w:pPr>
                          <w:r w:rsidRPr="00691CB1">
                            <w:rPr>
                              <w:sz w:val="28"/>
                              <w:szCs w:val="60"/>
                            </w:rPr>
                            <w:t>Katuosoite</w:t>
                          </w:r>
                        </w:p>
                        <w:p w14:paraId="5948BD8B" w14:textId="77777777" w:rsidR="00E54ABF" w:rsidRPr="00691CB1" w:rsidRDefault="00E54ABF" w:rsidP="00E54ABF">
                          <w:pPr>
                            <w:jc w:val="center"/>
                            <w:rPr>
                              <w:sz w:val="28"/>
                              <w:szCs w:val="60"/>
                            </w:rPr>
                          </w:pPr>
                          <w:r w:rsidRPr="00691CB1">
                            <w:rPr>
                              <w:sz w:val="28"/>
                              <w:szCs w:val="60"/>
                            </w:rPr>
                            <w:t>00000 Helsinki</w:t>
                          </w:r>
                        </w:p>
                        <w:p w14:paraId="569C68F2" w14:textId="77777777" w:rsidR="00E54ABF" w:rsidRDefault="00E54ABF" w:rsidP="00E54ABF">
                          <w:pPr>
                            <w:rPr>
                              <w:b/>
                              <w:sz w:val="28"/>
                              <w:szCs w:val="60"/>
                            </w:rPr>
                          </w:pPr>
                        </w:p>
                        <w:p w14:paraId="4972DCFC" w14:textId="77777777" w:rsidR="00E54ABF" w:rsidRDefault="00E54ABF" w:rsidP="00E54ABF">
                          <w:pPr>
                            <w:rPr>
                              <w:b/>
                              <w:sz w:val="28"/>
                              <w:szCs w:val="60"/>
                            </w:rPr>
                          </w:pPr>
                        </w:p>
                        <w:p w14:paraId="56949DEA" w14:textId="77777777" w:rsidR="00E54ABF" w:rsidRDefault="00E54ABF" w:rsidP="00E54ABF">
                          <w:pPr>
                            <w:jc w:val="center"/>
                            <w:rPr>
                              <w:b/>
                              <w:sz w:val="28"/>
                              <w:szCs w:val="60"/>
                            </w:rPr>
                          </w:pPr>
                          <w:r>
                            <w:rPr>
                              <w:b/>
                              <w:sz w:val="28"/>
                              <w:szCs w:val="60"/>
                            </w:rPr>
                            <w:t>Suunnittelija Oy</w:t>
                          </w:r>
                        </w:p>
                        <w:p w14:paraId="1E7B0934" w14:textId="2446EA56" w:rsidR="00E54ABF" w:rsidRDefault="00E54ABF" w:rsidP="00E54ABF">
                          <w:pPr>
                            <w:jc w:val="center"/>
                            <w:rPr>
                              <w:b/>
                              <w:sz w:val="28"/>
                              <w:szCs w:val="60"/>
                            </w:rPr>
                          </w:pPr>
                          <w:r>
                            <w:rPr>
                              <w:b/>
                              <w:sz w:val="28"/>
                              <w:szCs w:val="60"/>
                            </w:rPr>
                            <w:t xml:space="preserve"> </w:t>
                          </w:r>
                          <w:sdt>
                            <w:sdtPr>
                              <w:rPr>
                                <w:b/>
                                <w:sz w:val="28"/>
                                <w:szCs w:val="60"/>
                              </w:rPr>
                              <w:alias w:val="Julkaisupäivämäärä"/>
                              <w:tag w:val=""/>
                              <w:id w:val="-519474451"/>
                              <w:placeholder>
                                <w:docPart w:val="DC0C539E01A84A76B549747156AC0DBC"/>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65717E">
                                <w:rPr>
                                  <w:b/>
                                  <w:sz w:val="28"/>
                                  <w:szCs w:val="60"/>
                                </w:rPr>
                                <w:t>XX.X.202</w:t>
                              </w:r>
                              <w:r>
                                <w:rPr>
                                  <w:b/>
                                  <w:sz w:val="28"/>
                                  <w:szCs w:val="60"/>
                                </w:rPr>
                                <w:t>X</w:t>
                              </w:r>
                            </w:sdtContent>
                          </w:sdt>
                        </w:p>
                      </w:txbxContent>
                    </v:textbox>
                  </v:shape>
                </w:pict>
              </mc:Fallback>
            </mc:AlternateContent>
          </w:r>
        </w:p>
        <w:p w14:paraId="711CD8A5" w14:textId="77777777" w:rsidR="00E54ABF" w:rsidRDefault="00E54ABF">
          <w:pPr>
            <w:rPr>
              <w:rFonts w:asciiTheme="majorHAnsi" w:eastAsiaTheme="majorEastAsia" w:hAnsiTheme="majorHAnsi" w:cstheme="majorHAnsi"/>
              <w:b/>
              <w:kern w:val="28"/>
              <w:sz w:val="60"/>
              <w:szCs w:val="52"/>
            </w:rPr>
          </w:pPr>
          <w:r>
            <w:br w:type="page"/>
          </w:r>
          <w:r w:rsidRPr="00E54ABF">
            <w:rPr>
              <w:rFonts w:ascii="Arial" w:eastAsia="Times New Roman" w:hAnsi="Arial" w:cs="Times New Roman"/>
              <w:noProof/>
              <w:szCs w:val="20"/>
              <w:lang w:eastAsia="fi-FI"/>
            </w:rPr>
            <mc:AlternateContent>
              <mc:Choice Requires="wps">
                <w:drawing>
                  <wp:anchor distT="0" distB="0" distL="114300" distR="114300" simplePos="0" relativeHeight="251661312" behindDoc="0" locked="0" layoutInCell="1" allowOverlap="1" wp14:anchorId="01970C39" wp14:editId="1ABC8F8C">
                    <wp:simplePos x="0" y="0"/>
                    <wp:positionH relativeFrom="column">
                      <wp:posOffset>-487680</wp:posOffset>
                    </wp:positionH>
                    <wp:positionV relativeFrom="paragraph">
                      <wp:posOffset>6216015</wp:posOffset>
                    </wp:positionV>
                    <wp:extent cx="4876800" cy="1510747"/>
                    <wp:effectExtent l="0" t="0" r="0" b="0"/>
                    <wp:wrapNone/>
                    <wp:docPr id="25" name="Tekstiruutu 25"/>
                    <wp:cNvGraphicFramePr/>
                    <a:graphic xmlns:a="http://schemas.openxmlformats.org/drawingml/2006/main">
                      <a:graphicData uri="http://schemas.microsoft.com/office/word/2010/wordprocessingShape">
                        <wps:wsp>
                          <wps:cNvSpPr txBox="1"/>
                          <wps:spPr>
                            <a:xfrm>
                              <a:off x="0" y="0"/>
                              <a:ext cx="4876800" cy="1510747"/>
                            </a:xfrm>
                            <a:prstGeom prst="rect">
                              <a:avLst/>
                            </a:prstGeom>
                            <a:solidFill>
                              <a:sysClr val="window" lastClr="FFFFFF"/>
                            </a:solidFill>
                            <a:ln w="6350">
                              <a:noFill/>
                            </a:ln>
                            <a:effectLst/>
                          </wps:spPr>
                          <wps:txbx>
                            <w:txbxContent>
                              <w:p w14:paraId="1B8735D7" w14:textId="260412DB" w:rsidR="00E54ABF" w:rsidRPr="009917E9" w:rsidRDefault="00E54ABF" w:rsidP="00E54ABF">
                                <w:pPr>
                                  <w:rPr>
                                    <w:b/>
                                  </w:rPr>
                                </w:pPr>
                                <w:r w:rsidRPr="009917E9">
                                  <w:rPr>
                                    <w:b/>
                                  </w:rPr>
                                  <w:t>Versio 1.</w:t>
                                </w:r>
                                <w:r w:rsidR="0065717E">
                                  <w:rPr>
                                    <w:b/>
                                  </w:rPr>
                                  <w:t>2</w:t>
                                </w:r>
                                <w:r>
                                  <w:rPr>
                                    <w:b/>
                                  </w:rPr>
                                  <w:t xml:space="preserve"> </w:t>
                                </w:r>
                                <w:r w:rsidR="009B60B1">
                                  <w:rPr>
                                    <w:b/>
                                  </w:rPr>
                                  <w:t xml:space="preserve">  27.8.2020  </w:t>
                                </w:r>
                                <w:r w:rsidRPr="009917E9">
                                  <w:rPr>
                                    <w:sz w:val="16"/>
                                  </w:rPr>
                                  <w:t xml:space="preserve">(Korvaa version </w:t>
                                </w:r>
                                <w:r w:rsidR="00240C5C">
                                  <w:rPr>
                                    <w:sz w:val="16"/>
                                  </w:rPr>
                                  <w:t>1.</w:t>
                                </w:r>
                                <w:r w:rsidR="0065717E">
                                  <w:rPr>
                                    <w:sz w:val="16"/>
                                  </w:rPr>
                                  <w:t>1</w:t>
                                </w:r>
                                <w:r w:rsidRPr="009917E9">
                                  <w:rPr>
                                    <w:sz w:val="16"/>
                                  </w:rPr>
                                  <w:t>)</w:t>
                                </w:r>
                                <w:r w:rsidR="009B60B1">
                                  <w:rPr>
                                    <w:sz w:val="16"/>
                                  </w:rPr>
                                  <w:t xml:space="preserve">   </w:t>
                                </w:r>
                              </w:p>
                              <w:p w14:paraId="2D2940E3" w14:textId="77777777" w:rsidR="00E54ABF" w:rsidRDefault="00E54ABF" w:rsidP="00E54ABF"/>
                              <w:p w14:paraId="22AB1EC1" w14:textId="77777777" w:rsidR="00E54ABF" w:rsidRDefault="00E54ABF" w:rsidP="00E54ABF">
                                <w:r>
                                  <w:t>Muutokset:</w:t>
                                </w:r>
                              </w:p>
                              <w:p w14:paraId="3AEAB3A8" w14:textId="473C80F1" w:rsidR="00BC5222" w:rsidRDefault="00BC5222" w:rsidP="004D15B5">
                                <w:pPr>
                                  <w:pStyle w:val="Luettelokappale"/>
                                  <w:numPr>
                                    <w:ilvl w:val="0"/>
                                    <w:numId w:val="7"/>
                                  </w:numPr>
                                  <w:spacing w:line="240" w:lineRule="auto"/>
                                  <w:contextualSpacing w:val="0"/>
                                </w:pPr>
                                <w:r>
                                  <w:t>muutettu erilliswc-tilojen seinän pintamateriaali</w:t>
                                </w:r>
                              </w:p>
                              <w:p w14:paraId="1B676976" w14:textId="63B53CCF" w:rsidR="00E54ABF" w:rsidRDefault="0065717E" w:rsidP="004D15B5">
                                <w:pPr>
                                  <w:pStyle w:val="Luettelokappale"/>
                                  <w:numPr>
                                    <w:ilvl w:val="0"/>
                                    <w:numId w:val="7"/>
                                  </w:numPr>
                                  <w:spacing w:line="240" w:lineRule="auto"/>
                                  <w:contextualSpacing w:val="0"/>
                                </w:pPr>
                                <w:r>
                                  <w:t>muutettu kohteen savuttomuuteen liittyvä teksti</w:t>
                                </w:r>
                              </w:p>
                              <w:p w14:paraId="6945A457" w14:textId="77777777" w:rsidR="00E54ABF" w:rsidRDefault="00E54ABF" w:rsidP="00E54ABF"/>
                              <w:p w14:paraId="2FBE7A98" w14:textId="77777777" w:rsidR="00E54ABF" w:rsidRDefault="00E54ABF" w:rsidP="00E54ABF">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0C39" id="Tekstiruutu 25" o:spid="_x0000_s1027" type="#_x0000_t202" style="position:absolute;margin-left:-38.4pt;margin-top:489.45pt;width:384pt;height:1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57WQIAAKUEAAAOAAAAZHJzL2Uyb0RvYy54bWysVN9v2jAQfp+0/8Hy+5rAoDDUULFWTJOq&#10;tlI79dk4Tonm+DzbIWF//T47QLtuT9N4MPfLd77vvsvFZd9otlPO12QKPjrLOVNGUlmb54J/e1x/&#10;mHPmgzCl0GRUwffK88vl+3cXnV2oMW1Jl8oxJDF+0dmCb0Owiyzzcqsa4c/IKgNnRa4RAap7zkon&#10;OmRvdDbO8/OsI1daR1J5D+v14OTLlL+qlAx3VeVVYLrgeFtIp0vnJp7Z8kIsnp2w21oeniH+4RWN&#10;qA2KnlJdiyBY6+o/UjW1dOSpCmeSmoyqqpYq9YBuRvmbbh62wqrUC8Dx9gST/39p5e3u3rG6LPh4&#10;ypkRDWb0qL77ULu2DS2DFRB11i8Q+WARG/rP1GPUR7uHMXbeV66J/+iJwQ+w9yeAVR+YhHEyn53P&#10;c7gkfKPpKJ9NZjFP9nLdOh++KGpYFAruMMEErNjd+DCEHkNiNU+6Lte11knZ+yvt2E5g2OBISR1n&#10;WvgAY8HX6Xeo9ts1bVhX8POP0zxVMhTzDaW0iXlVItKhfsRi6DlKod/0Cb4THhsq94DJ0cA1b+W6&#10;Ris3eMe9cCAX2sfChDsclSZUpoPE2Zbcz7/ZYzxmDi9nHchacP+jFU6hva8GbPg0mkwiu5Mymc7G&#10;UNxrz+a1x7TNFQGiEVbTyiTG+KCPYuWoecJerWJVuISRqF3wcBSvwrBC2EupVqsUBD5bEW7Mg5Ux&#10;dcQtDuqxfxLOHqYZQIRbOtJaLN4MdYiNNw2t2kBVnSYecR5QBVOigl1InDnsbVy213qKevm6LH8B&#10;AAD//wMAUEsDBBQABgAIAAAAIQCDcxb14wAAAAwBAAAPAAAAZHJzL2Rvd25yZXYueG1sTI/BTsMw&#10;EETvSPyDtUjcWic5pE2IUyEEgkpEhYDE1Y2XJBDbke02oV/f5QTH1TzNvC02sx7YEZ3vrREQLyNg&#10;aBqretMKeH97WKyB+SCNkoM1KOAHPWzKy4tC5spO5hWPdWgZlRifSwFdCGPOuW861NIv7YiGsk/r&#10;tAx0upYrJycq1wNPoijlWvaGFjo54l2HzXd90AI+pvrR7bbbr5fxqTrtTnX1jPeVENdX8+0NsIBz&#10;+IPhV5/UoSSnvT0Y5dkgYLFKST0IyFbrDBgRaRYnwPaEJjFlvCz4/yfKMwAAAP//AwBQSwECLQAU&#10;AAYACAAAACEAtoM4kv4AAADhAQAAEwAAAAAAAAAAAAAAAAAAAAAAW0NvbnRlbnRfVHlwZXNdLnht&#10;bFBLAQItABQABgAIAAAAIQA4/SH/1gAAAJQBAAALAAAAAAAAAAAAAAAAAC8BAABfcmVscy8ucmVs&#10;c1BLAQItABQABgAIAAAAIQCVQX57WQIAAKUEAAAOAAAAAAAAAAAAAAAAAC4CAABkcnMvZTJvRG9j&#10;LnhtbFBLAQItABQABgAIAAAAIQCDcxb14wAAAAwBAAAPAAAAAAAAAAAAAAAAALMEAABkcnMvZG93&#10;bnJldi54bWxQSwUGAAAAAAQABADzAAAAwwUAAAAA&#10;" fillcolor="window" stroked="f" strokeweight=".5pt">
                    <v:textbox>
                      <w:txbxContent>
                        <w:p w14:paraId="1B8735D7" w14:textId="260412DB" w:rsidR="00E54ABF" w:rsidRPr="009917E9" w:rsidRDefault="00E54ABF" w:rsidP="00E54ABF">
                          <w:pPr>
                            <w:rPr>
                              <w:b/>
                            </w:rPr>
                          </w:pPr>
                          <w:r w:rsidRPr="009917E9">
                            <w:rPr>
                              <w:b/>
                            </w:rPr>
                            <w:t>Versio 1.</w:t>
                          </w:r>
                          <w:r w:rsidR="0065717E">
                            <w:rPr>
                              <w:b/>
                            </w:rPr>
                            <w:t>2</w:t>
                          </w:r>
                          <w:r>
                            <w:rPr>
                              <w:b/>
                            </w:rPr>
                            <w:t xml:space="preserve"> </w:t>
                          </w:r>
                          <w:r w:rsidR="009B60B1">
                            <w:rPr>
                              <w:b/>
                            </w:rPr>
                            <w:t xml:space="preserve">  27.8.2020  </w:t>
                          </w:r>
                          <w:r w:rsidRPr="009917E9">
                            <w:rPr>
                              <w:sz w:val="16"/>
                            </w:rPr>
                            <w:t xml:space="preserve">(Korvaa version </w:t>
                          </w:r>
                          <w:r w:rsidR="00240C5C">
                            <w:rPr>
                              <w:sz w:val="16"/>
                            </w:rPr>
                            <w:t>1.</w:t>
                          </w:r>
                          <w:r w:rsidR="0065717E">
                            <w:rPr>
                              <w:sz w:val="16"/>
                            </w:rPr>
                            <w:t>1</w:t>
                          </w:r>
                          <w:r w:rsidRPr="009917E9">
                            <w:rPr>
                              <w:sz w:val="16"/>
                            </w:rPr>
                            <w:t>)</w:t>
                          </w:r>
                          <w:r w:rsidR="009B60B1">
                            <w:rPr>
                              <w:sz w:val="16"/>
                            </w:rPr>
                            <w:t xml:space="preserve">   </w:t>
                          </w:r>
                        </w:p>
                        <w:p w14:paraId="2D2940E3" w14:textId="77777777" w:rsidR="00E54ABF" w:rsidRDefault="00E54ABF" w:rsidP="00E54ABF"/>
                        <w:p w14:paraId="22AB1EC1" w14:textId="77777777" w:rsidR="00E54ABF" w:rsidRDefault="00E54ABF" w:rsidP="00E54ABF">
                          <w:r>
                            <w:t>Muutokset:</w:t>
                          </w:r>
                        </w:p>
                        <w:p w14:paraId="3AEAB3A8" w14:textId="473C80F1" w:rsidR="00BC5222" w:rsidRDefault="00BC5222" w:rsidP="004D15B5">
                          <w:pPr>
                            <w:pStyle w:val="Luettelokappale"/>
                            <w:numPr>
                              <w:ilvl w:val="0"/>
                              <w:numId w:val="7"/>
                            </w:numPr>
                            <w:spacing w:line="240" w:lineRule="auto"/>
                            <w:contextualSpacing w:val="0"/>
                          </w:pPr>
                          <w:r>
                            <w:t>muutettu erilliswc-tilojen seinän pintamateriaali</w:t>
                          </w:r>
                        </w:p>
                        <w:p w14:paraId="1B676976" w14:textId="63B53CCF" w:rsidR="00E54ABF" w:rsidRDefault="0065717E" w:rsidP="004D15B5">
                          <w:pPr>
                            <w:pStyle w:val="Luettelokappale"/>
                            <w:numPr>
                              <w:ilvl w:val="0"/>
                              <w:numId w:val="7"/>
                            </w:numPr>
                            <w:spacing w:line="240" w:lineRule="auto"/>
                            <w:contextualSpacing w:val="0"/>
                          </w:pPr>
                          <w:r>
                            <w:t>muutettu kohteen savuttomuuteen liittyvä teksti</w:t>
                          </w:r>
                        </w:p>
                        <w:p w14:paraId="6945A457" w14:textId="77777777" w:rsidR="00E54ABF" w:rsidRDefault="00E54ABF" w:rsidP="00E54ABF"/>
                        <w:p w14:paraId="2FBE7A98" w14:textId="77777777" w:rsidR="00E54ABF" w:rsidRDefault="00E54ABF" w:rsidP="00E54ABF">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p>
      </w:sdtContent>
    </w:sdt>
    <w:p w14:paraId="3971DCA8" w14:textId="77777777" w:rsidR="0003224B" w:rsidRDefault="0003224B" w:rsidP="0003224B">
      <w:pPr>
        <w:rPr>
          <w:i/>
          <w:color w:val="2269A3" w:themeColor="accent3" w:themeShade="80"/>
          <w:szCs w:val="20"/>
        </w:rPr>
      </w:pPr>
      <w:r>
        <w:rPr>
          <w:i/>
          <w:color w:val="2269A3" w:themeColor="accent3" w:themeShade="80"/>
          <w:szCs w:val="20"/>
        </w:rPr>
        <w:lastRenderedPageBreak/>
        <w:t xml:space="preserve">Siniset tekstit ovat ohjetekstejä, jotka poistetaan lopullisesta rakennustapaselosteesta </w:t>
      </w:r>
    </w:p>
    <w:p w14:paraId="602ADECA" w14:textId="77777777" w:rsidR="0003224B" w:rsidRDefault="0003224B" w:rsidP="0003224B">
      <w:pPr>
        <w:rPr>
          <w:i/>
          <w:color w:val="2269A3" w:themeColor="accent3" w:themeShade="80"/>
          <w:szCs w:val="20"/>
        </w:rPr>
      </w:pPr>
      <w:r w:rsidRPr="009B3F1C">
        <w:t xml:space="preserve">Mustat tekstit </w:t>
      </w:r>
      <w:r>
        <w:rPr>
          <w:i/>
          <w:color w:val="2269A3" w:themeColor="accent3" w:themeShade="80"/>
          <w:szCs w:val="20"/>
        </w:rPr>
        <w:t>ovat kaikissa rakennustapaselosteen pysyviä tekstejä, joita ei muokata.</w:t>
      </w:r>
    </w:p>
    <w:p w14:paraId="67B1C957" w14:textId="77777777" w:rsidR="0003224B" w:rsidRDefault="0003224B" w:rsidP="0003224B">
      <w:pPr>
        <w:rPr>
          <w:i/>
          <w:color w:val="2269A3" w:themeColor="accent3" w:themeShade="80"/>
          <w:szCs w:val="20"/>
        </w:rPr>
      </w:pPr>
      <w:r w:rsidRPr="002073B1">
        <w:rPr>
          <w:color w:val="FF0000"/>
          <w:szCs w:val="20"/>
        </w:rPr>
        <w:t>Punaiset tekstit</w:t>
      </w:r>
      <w:r w:rsidRPr="002073B1">
        <w:rPr>
          <w:i/>
          <w:color w:val="FF0000"/>
          <w:szCs w:val="20"/>
        </w:rPr>
        <w:t xml:space="preserve"> </w:t>
      </w:r>
      <w:r>
        <w:rPr>
          <w:i/>
          <w:color w:val="2269A3" w:themeColor="accent3" w:themeShade="80"/>
          <w:szCs w:val="20"/>
        </w:rPr>
        <w:t>ovat esimerkkitekstejä, jotka suunnittelija muokkaa vastaamaan kohdetta.</w:t>
      </w:r>
    </w:p>
    <w:p w14:paraId="2A860645" w14:textId="77777777" w:rsidR="0003224B" w:rsidRDefault="0003224B" w:rsidP="0003224B">
      <w:pPr>
        <w:rPr>
          <w:i/>
          <w:color w:val="2269A3" w:themeColor="accent3" w:themeShade="80"/>
          <w:szCs w:val="20"/>
        </w:rPr>
      </w:pPr>
      <w:r w:rsidRPr="00F04DC9">
        <w:rPr>
          <w:color w:val="7030A0"/>
          <w:szCs w:val="20"/>
        </w:rPr>
        <w:t>Violetit tekstit</w:t>
      </w:r>
      <w:r w:rsidRPr="00F04DC9">
        <w:rPr>
          <w:i/>
          <w:color w:val="7030A0"/>
          <w:szCs w:val="20"/>
        </w:rPr>
        <w:t xml:space="preserve"> </w:t>
      </w:r>
      <w:r>
        <w:rPr>
          <w:i/>
          <w:color w:val="2269A3" w:themeColor="accent3" w:themeShade="80"/>
          <w:szCs w:val="20"/>
        </w:rPr>
        <w:t>ovat mallitekstejä, joista valitaan kohteeseen sopiva.</w:t>
      </w:r>
    </w:p>
    <w:p w14:paraId="72AB3B9D" w14:textId="77777777" w:rsidR="0003224B" w:rsidRDefault="0003224B" w:rsidP="0003224B">
      <w:pPr>
        <w:rPr>
          <w:i/>
          <w:color w:val="2269A3" w:themeColor="accent3" w:themeShade="80"/>
          <w:szCs w:val="20"/>
        </w:rPr>
      </w:pPr>
      <w:r w:rsidRPr="004014B7">
        <w:rPr>
          <w:i/>
          <w:color w:val="2269A3" w:themeColor="accent3" w:themeShade="80"/>
          <w:szCs w:val="20"/>
        </w:rPr>
        <w:t>Rakennustapaselost</w:t>
      </w:r>
      <w:r>
        <w:rPr>
          <w:i/>
          <w:color w:val="2269A3" w:themeColor="accent3" w:themeShade="80"/>
          <w:szCs w:val="20"/>
        </w:rPr>
        <w:t>e</w:t>
      </w:r>
      <w:r w:rsidRPr="004014B7">
        <w:rPr>
          <w:i/>
          <w:color w:val="2269A3" w:themeColor="accent3" w:themeShade="80"/>
          <w:szCs w:val="20"/>
        </w:rPr>
        <w:t xml:space="preserve"> on myyntiasiakirja. Pääsuunnittelija vastaa tietojen oikeellisuudesta.</w:t>
      </w:r>
    </w:p>
    <w:p w14:paraId="2E1AD8DE" w14:textId="77777777" w:rsidR="009B3F1C" w:rsidRPr="004014B7" w:rsidRDefault="009B3F1C" w:rsidP="009B3F1C">
      <w:pPr>
        <w:rPr>
          <w:i/>
          <w:color w:val="2269A3" w:themeColor="accent3" w:themeShade="80"/>
          <w:szCs w:val="20"/>
        </w:rPr>
      </w:pPr>
    </w:p>
    <w:p w14:paraId="56FE869A" w14:textId="77777777" w:rsidR="00AA2CCD" w:rsidRDefault="00AA2CCD" w:rsidP="00AA2CCD">
      <w:pPr>
        <w:pStyle w:val="Alaotsikko"/>
      </w:pPr>
      <w:r>
        <w:t>Yleistä</w:t>
      </w:r>
    </w:p>
    <w:p w14:paraId="7D7EA67F" w14:textId="77777777" w:rsidR="000A2202" w:rsidRDefault="000A2202" w:rsidP="000A2202">
      <w:pPr>
        <w:rPr>
          <w:i/>
          <w:color w:val="2269A3" w:themeColor="accent3" w:themeShade="80"/>
          <w:szCs w:val="20"/>
        </w:rPr>
      </w:pPr>
      <w:r>
        <w:rPr>
          <w:i/>
          <w:color w:val="2269A3" w:themeColor="accent3" w:themeShade="80"/>
          <w:szCs w:val="20"/>
        </w:rPr>
        <w:t xml:space="preserve">Tässä kerrotaan hankkeen taustoista, jos niissä on jotain </w:t>
      </w:r>
      <w:r w:rsidR="00140506">
        <w:rPr>
          <w:i/>
          <w:color w:val="2269A3" w:themeColor="accent3" w:themeShade="80"/>
          <w:szCs w:val="20"/>
        </w:rPr>
        <w:t>erityistä</w:t>
      </w:r>
      <w:r>
        <w:rPr>
          <w:i/>
          <w:color w:val="2269A3" w:themeColor="accent3" w:themeShade="80"/>
          <w:szCs w:val="20"/>
        </w:rPr>
        <w:t>, esim. jos suunnitelma perustuu SUTA-kilpailun voittaneeseen ehdotukseen. Kerrotaan kohteen pääsuunnittelijan ja arkkitehtitoimisto</w:t>
      </w:r>
      <w:r w:rsidR="00140506">
        <w:rPr>
          <w:i/>
          <w:color w:val="2269A3" w:themeColor="accent3" w:themeShade="80"/>
          <w:szCs w:val="20"/>
        </w:rPr>
        <w:t>n</w:t>
      </w:r>
      <w:r>
        <w:rPr>
          <w:i/>
          <w:color w:val="2269A3" w:themeColor="accent3" w:themeShade="80"/>
          <w:szCs w:val="20"/>
        </w:rPr>
        <w:t xml:space="preserve"> nimi.</w:t>
      </w:r>
    </w:p>
    <w:p w14:paraId="7EC64D32" w14:textId="77777777" w:rsidR="007F43B8" w:rsidRDefault="007F43B8" w:rsidP="000A2202"/>
    <w:p w14:paraId="188C6922" w14:textId="77777777" w:rsidR="00343BD4" w:rsidRPr="009A1F6C" w:rsidRDefault="00343BD4" w:rsidP="00343BD4">
      <w:pPr>
        <w:pStyle w:val="Leipteksti"/>
        <w:rPr>
          <w:color w:val="FF0000"/>
        </w:rPr>
      </w:pPr>
      <w:r w:rsidRPr="00024ED0">
        <w:t xml:space="preserve">Kohteen pääsuunnittelija on </w:t>
      </w:r>
      <w:r w:rsidRPr="009A1F6C">
        <w:rPr>
          <w:color w:val="FF0000"/>
        </w:rPr>
        <w:t>arkkitehti XX, Arkkitehtitoimisto XX Oy:stä.</w:t>
      </w:r>
    </w:p>
    <w:p w14:paraId="5DA9FB77" w14:textId="77777777" w:rsidR="004014B7" w:rsidRPr="004014B7" w:rsidRDefault="004014B7" w:rsidP="00140506">
      <w:pPr>
        <w:rPr>
          <w:i/>
          <w:color w:val="2269A3" w:themeColor="accent3" w:themeShade="80"/>
          <w:szCs w:val="20"/>
        </w:rPr>
      </w:pPr>
      <w:r w:rsidRPr="004014B7">
        <w:rPr>
          <w:i/>
          <w:color w:val="2269A3" w:themeColor="accent3" w:themeShade="80"/>
          <w:szCs w:val="20"/>
        </w:rPr>
        <w:t xml:space="preserve">Kerrotaan kohteen sijainnista, ympäristöstä, liikenneyhteyksistä ja palvelusta. </w:t>
      </w:r>
      <w:r w:rsidR="00140506">
        <w:rPr>
          <w:i/>
          <w:color w:val="2269A3" w:themeColor="accent3" w:themeShade="80"/>
          <w:szCs w:val="20"/>
        </w:rPr>
        <w:t>Palveluiden tilanne on tarkistettava myyntiaineiston teon yhteydessä.</w:t>
      </w:r>
    </w:p>
    <w:p w14:paraId="5D20F452" w14:textId="77777777" w:rsidR="004014B7" w:rsidRPr="004014B7" w:rsidRDefault="004014B7" w:rsidP="00E54ABF">
      <w:pPr>
        <w:tabs>
          <w:tab w:val="left" w:pos="2205"/>
        </w:tabs>
        <w:ind w:left="1276" w:hanging="1276"/>
        <w:rPr>
          <w:color w:val="2269A3" w:themeColor="accent3" w:themeShade="80"/>
          <w:szCs w:val="20"/>
        </w:rPr>
      </w:pPr>
      <w:r w:rsidRPr="004014B7">
        <w:rPr>
          <w:i/>
          <w:color w:val="2269A3" w:themeColor="accent3" w:themeShade="80"/>
          <w:szCs w:val="20"/>
        </w:rPr>
        <w:t>Esim:</w:t>
      </w:r>
      <w:r w:rsidR="00E54ABF">
        <w:rPr>
          <w:i/>
          <w:color w:val="2269A3" w:themeColor="accent3" w:themeShade="80"/>
          <w:szCs w:val="20"/>
        </w:rPr>
        <w:tab/>
      </w:r>
      <w:r w:rsidR="00E54ABF">
        <w:rPr>
          <w:i/>
          <w:color w:val="2269A3" w:themeColor="accent3" w:themeShade="80"/>
          <w:szCs w:val="20"/>
        </w:rPr>
        <w:tab/>
      </w:r>
    </w:p>
    <w:p w14:paraId="5449E3CD" w14:textId="77777777" w:rsidR="004014B7" w:rsidRPr="009A1F6C" w:rsidRDefault="00320151" w:rsidP="004014B7">
      <w:pPr>
        <w:pStyle w:val="Leipteksti"/>
        <w:rPr>
          <w:color w:val="FF0000"/>
        </w:rPr>
      </w:pPr>
      <w:r w:rsidRPr="009A1F6C">
        <w:rPr>
          <w:color w:val="FF0000"/>
        </w:rPr>
        <w:t>Haso</w:t>
      </w:r>
      <w:r w:rsidR="004014B7" w:rsidRPr="009A1F6C">
        <w:rPr>
          <w:color w:val="FF0000"/>
        </w:rPr>
        <w:t xml:space="preserve"> Mallikohde sijaitsee Kalasatamassa Junonkadun keskivaiheilla. Alueelle on tulossa hyvät julkisen liikenteen yhteydet. Kalasataman metroasema on muutaman korttelin päässä ja lähitulevaisuudessa Junonkadulla kulkeva raitiovaunulinja 5 vie talon edustalla olevalta pysäkiltä suoraan keskustaan. Alueelta on hyvät kevyen liikenteen yhteydet keskustaan ja rakenteilla olevan kevyenliikenteen sillan valmistuessa myös Mustikkamaalle. Alueen palvelut keskittyvät Kalasataman metroaseman yhteyteen rakennettavaan kauppakeskukseen. </w:t>
      </w:r>
    </w:p>
    <w:p w14:paraId="31B50C89" w14:textId="2BF41580" w:rsidR="004014B7" w:rsidRPr="004014B7" w:rsidRDefault="004014B7" w:rsidP="004014B7">
      <w:pPr>
        <w:rPr>
          <w:i/>
          <w:color w:val="2269A3" w:themeColor="accent3" w:themeShade="80"/>
          <w:szCs w:val="20"/>
        </w:rPr>
      </w:pPr>
      <w:r w:rsidRPr="004014B7">
        <w:rPr>
          <w:i/>
          <w:color w:val="2269A3" w:themeColor="accent3" w:themeShade="80"/>
          <w:szCs w:val="20"/>
        </w:rPr>
        <w:t>Kerrotaan perustiedot rakennettavasta kohteesta: rakennuksien ja porrashuoneiden lukumäärä, kerrosluku, onko kellari tai ullakkokerroksia, kulkuyhteydet porrashuoneisiin ja niiden esteettömyys. Kirjattava</w:t>
      </w:r>
      <w:r w:rsidR="000A3B6F">
        <w:rPr>
          <w:i/>
          <w:color w:val="2269A3" w:themeColor="accent3" w:themeShade="80"/>
          <w:szCs w:val="20"/>
        </w:rPr>
        <w:t xml:space="preserve"> kohteen savuttomuus. </w:t>
      </w:r>
    </w:p>
    <w:p w14:paraId="09AEAE2D" w14:textId="77777777" w:rsidR="004014B7" w:rsidRPr="004014B7" w:rsidRDefault="004014B7" w:rsidP="004014B7">
      <w:pPr>
        <w:rPr>
          <w:color w:val="2269A3" w:themeColor="accent3" w:themeShade="80"/>
          <w:szCs w:val="20"/>
        </w:rPr>
      </w:pPr>
      <w:r w:rsidRPr="004014B7">
        <w:rPr>
          <w:i/>
          <w:color w:val="2269A3" w:themeColor="accent3" w:themeShade="80"/>
          <w:szCs w:val="20"/>
        </w:rPr>
        <w:t>Esim:</w:t>
      </w:r>
    </w:p>
    <w:p w14:paraId="69C22A37" w14:textId="77777777" w:rsidR="0065717E" w:rsidRDefault="004014B7" w:rsidP="0065717E">
      <w:pPr>
        <w:rPr>
          <w:color w:val="FF0000"/>
        </w:rPr>
      </w:pPr>
      <w:r w:rsidRPr="009A1F6C">
        <w:rPr>
          <w:color w:val="FF0000"/>
        </w:rPr>
        <w:t>Rakennuksessa on viisi normaalia kerrosta ja kaavan sallima yhteiskäyttöön varattu kattokerros. Lisäksi rakennukseen rakennetaan kellari, joka liittyy korttelissa olevaan autohalliin. Hissillisiä porrashuoneita on yhtiössä kaksi kappaletta. Porrashuoneisiin on esteetön sisäänkäynti katutasolta, korttelin sisäpihalta ja autohallista.</w:t>
      </w:r>
      <w:r w:rsidR="005E22D0" w:rsidRPr="009A1F6C">
        <w:rPr>
          <w:color w:val="FF0000"/>
        </w:rPr>
        <w:t xml:space="preserve"> </w:t>
      </w:r>
    </w:p>
    <w:p w14:paraId="32FA8D95" w14:textId="5EC4A206" w:rsidR="0065717E" w:rsidRPr="0065717E" w:rsidRDefault="00455D5C" w:rsidP="0065717E">
      <w:r w:rsidRPr="006F7CEF">
        <w:t>Rakennettava yhtiö on savuton</w:t>
      </w:r>
      <w:r>
        <w:t xml:space="preserve">. </w:t>
      </w:r>
      <w:r w:rsidR="0065717E" w:rsidRPr="0065717E">
        <w:t>Asunnoissa, parvekkeilla ja yhtiön hallitsemissa yhteisissä tiloissa, kuten saunoissa, kerhotiloissa ym. ei saa tupakoida. Pihalla tupakointi on kielletty lukuun ottamatta erikseen mahdollise</w:t>
      </w:r>
      <w:r w:rsidR="0065717E">
        <w:t>sti osoitettua tupakkapaikkaa.</w:t>
      </w:r>
    </w:p>
    <w:p w14:paraId="09CB65CA" w14:textId="77777777" w:rsidR="0065717E" w:rsidRDefault="0065717E" w:rsidP="009A1F6C">
      <w:pPr>
        <w:rPr>
          <w:b/>
        </w:rPr>
      </w:pPr>
    </w:p>
    <w:p w14:paraId="38BE62E2" w14:textId="43AAC81A" w:rsidR="00AA2CCD" w:rsidRPr="009A1F6C" w:rsidRDefault="00AA2CCD" w:rsidP="009A1F6C">
      <w:pPr>
        <w:rPr>
          <w:b/>
        </w:rPr>
      </w:pPr>
      <w:r w:rsidRPr="009A1F6C">
        <w:rPr>
          <w:b/>
        </w:rPr>
        <w:t>Tontti</w:t>
      </w:r>
    </w:p>
    <w:p w14:paraId="7AE445E0" w14:textId="77777777" w:rsidR="004014B7" w:rsidRPr="004014B7" w:rsidRDefault="004014B7" w:rsidP="004014B7">
      <w:pPr>
        <w:rPr>
          <w:i/>
          <w:color w:val="2269A3" w:themeColor="accent3" w:themeShade="80"/>
          <w:szCs w:val="20"/>
        </w:rPr>
      </w:pPr>
      <w:r w:rsidRPr="004014B7">
        <w:rPr>
          <w:i/>
          <w:color w:val="2269A3" w:themeColor="accent3" w:themeShade="80"/>
          <w:szCs w:val="20"/>
        </w:rPr>
        <w:t>Kerrotaan perustiedot rakennuspaikasta ja tontin hallintamuoto</w:t>
      </w:r>
    </w:p>
    <w:p w14:paraId="2259910C" w14:textId="77777777" w:rsidR="004014B7" w:rsidRPr="004014B7" w:rsidRDefault="004014B7" w:rsidP="004014B7">
      <w:pPr>
        <w:rPr>
          <w:i/>
          <w:color w:val="2269A3" w:themeColor="accent3" w:themeShade="80"/>
          <w:szCs w:val="20"/>
        </w:rPr>
      </w:pPr>
      <w:r w:rsidRPr="004014B7">
        <w:rPr>
          <w:i/>
          <w:color w:val="2269A3" w:themeColor="accent3" w:themeShade="80"/>
          <w:szCs w:val="20"/>
        </w:rPr>
        <w:t>Esim:</w:t>
      </w:r>
    </w:p>
    <w:p w14:paraId="611E37C6" w14:textId="77777777" w:rsidR="004014B7" w:rsidRPr="00066D20" w:rsidRDefault="004014B7" w:rsidP="004014B7">
      <w:pPr>
        <w:pStyle w:val="Leipteksti"/>
      </w:pPr>
      <w:r w:rsidRPr="00C45F85">
        <w:rPr>
          <w:color w:val="FF0000"/>
        </w:rPr>
        <w:t>Rakennuspaikka sijaitsee Sörnäisissä Kalasataman kaupunginosassa korttelissa xxxxx, tontilla x. Idässä rajana on xxxkatu, pohjoisessa xxxkatu, etelässä xxxkatu ja länsisivulla on yhteiskäyttöinen piha-alue naapuritonttien kanssa.</w:t>
      </w:r>
      <w:r>
        <w:t xml:space="preserve"> Kohde rakennetaan kaupungin vuokratontille.</w:t>
      </w:r>
    </w:p>
    <w:p w14:paraId="5F4E8C88" w14:textId="77777777" w:rsidR="00AA2CCD" w:rsidRPr="009A1F6C" w:rsidRDefault="00AA2CCD" w:rsidP="009A1F6C">
      <w:pPr>
        <w:rPr>
          <w:b/>
        </w:rPr>
      </w:pPr>
      <w:r w:rsidRPr="009A1F6C">
        <w:rPr>
          <w:b/>
        </w:rPr>
        <w:t>Asunnot</w:t>
      </w:r>
    </w:p>
    <w:p w14:paraId="637222EF" w14:textId="77777777" w:rsidR="004014B7" w:rsidRPr="004014B7" w:rsidRDefault="004014B7" w:rsidP="004014B7">
      <w:pPr>
        <w:pStyle w:val="Luettelokappale"/>
        <w:numPr>
          <w:ilvl w:val="0"/>
          <w:numId w:val="0"/>
        </w:numPr>
        <w:rPr>
          <w:i/>
          <w:color w:val="2269A3" w:themeColor="accent3" w:themeShade="80"/>
          <w:szCs w:val="20"/>
        </w:rPr>
      </w:pPr>
      <w:r w:rsidRPr="004014B7">
        <w:rPr>
          <w:i/>
          <w:color w:val="2269A3" w:themeColor="accent3" w:themeShade="80"/>
          <w:szCs w:val="20"/>
        </w:rPr>
        <w:t xml:space="preserve">Kerrotaan perustiedot asunnoista ja huoneistokohtaisista </w:t>
      </w:r>
      <w:r w:rsidR="00E14491">
        <w:rPr>
          <w:i/>
          <w:color w:val="2269A3" w:themeColor="accent3" w:themeShade="80"/>
          <w:szCs w:val="20"/>
        </w:rPr>
        <w:t xml:space="preserve">ulko-ja </w:t>
      </w:r>
      <w:r w:rsidRPr="004014B7">
        <w:rPr>
          <w:i/>
          <w:color w:val="2269A3" w:themeColor="accent3" w:themeShade="80"/>
          <w:szCs w:val="20"/>
        </w:rPr>
        <w:t xml:space="preserve">aputiloista </w:t>
      </w:r>
      <w:r w:rsidR="00D001C0">
        <w:rPr>
          <w:i/>
          <w:color w:val="2269A3" w:themeColor="accent3" w:themeShade="80"/>
          <w:szCs w:val="20"/>
        </w:rPr>
        <w:t>sekä asuntojen esteettömyydestä. Kaksikerroksisten asuntojen osalta kirjaus selviytymiskerroksesta.</w:t>
      </w:r>
      <w:r w:rsidRPr="004014B7">
        <w:rPr>
          <w:i/>
          <w:color w:val="2269A3" w:themeColor="accent3" w:themeShade="80"/>
          <w:szCs w:val="20"/>
        </w:rPr>
        <w:t xml:space="preserve"> </w:t>
      </w:r>
      <w:r w:rsidR="000A2202">
        <w:rPr>
          <w:i/>
          <w:color w:val="2269A3" w:themeColor="accent3" w:themeShade="80"/>
          <w:szCs w:val="20"/>
        </w:rPr>
        <w:t>Poikkeamat varustetasoista ilmoitetaan selvästi luetteloimalla asunnot, jotka poikkeavat yleismaininnasta.</w:t>
      </w:r>
    </w:p>
    <w:p w14:paraId="2CB30963" w14:textId="77777777" w:rsidR="004014B7" w:rsidRPr="004014B7" w:rsidRDefault="004014B7" w:rsidP="004014B7">
      <w:pPr>
        <w:pStyle w:val="Luettelokappale"/>
        <w:numPr>
          <w:ilvl w:val="0"/>
          <w:numId w:val="0"/>
        </w:numPr>
        <w:rPr>
          <w:i/>
          <w:color w:val="2269A3" w:themeColor="accent3" w:themeShade="80"/>
          <w:szCs w:val="20"/>
        </w:rPr>
      </w:pPr>
      <w:r w:rsidRPr="004014B7">
        <w:rPr>
          <w:i/>
          <w:color w:val="2269A3" w:themeColor="accent3" w:themeShade="80"/>
          <w:szCs w:val="20"/>
        </w:rPr>
        <w:t>Esim:</w:t>
      </w:r>
    </w:p>
    <w:p w14:paraId="6B7BD748" w14:textId="77777777" w:rsidR="004014B7" w:rsidRDefault="004014B7" w:rsidP="002B321C">
      <w:pPr>
        <w:pStyle w:val="Leipteksti"/>
        <w:rPr>
          <w:color w:val="FF0000"/>
        </w:rPr>
      </w:pPr>
      <w:r w:rsidRPr="00C45F85">
        <w:rPr>
          <w:color w:val="FF0000"/>
        </w:rPr>
        <w:t xml:space="preserve">Asuntoja on yhtiössä yhteensä xx kpl. Jokaiseen asuntoon kuuluu asuntokohtainen esteettömyyden mahdollistava lasitettu parveke. Lisäksi osassa maantasokerroksen asuntoja </w:t>
      </w:r>
      <w:r w:rsidRPr="00C45F85">
        <w:rPr>
          <w:color w:val="FF0000"/>
        </w:rPr>
        <w:lastRenderedPageBreak/>
        <w:t>on pihaterassi. Osassa asuntoja on huoneistokohtainen sauna. Jokaiselle asunnolle kuuluu yhtiön kellaritiloissa sijaitseva lämmin irtaimistovarasto.</w:t>
      </w:r>
      <w:r w:rsidR="00403088" w:rsidRPr="00C45F85">
        <w:rPr>
          <w:color w:val="FF0000"/>
        </w:rPr>
        <w:t xml:space="preserve"> </w:t>
      </w:r>
      <w:r w:rsidRPr="00C45F85">
        <w:rPr>
          <w:color w:val="FF0000"/>
        </w:rPr>
        <w:t>Kaikkiin asuntoihin on esteetön kulku ja ne on suunniteltu esteettömiksi.</w:t>
      </w:r>
    </w:p>
    <w:p w14:paraId="08FEC777" w14:textId="77777777" w:rsidR="00295D36" w:rsidRDefault="00F53015" w:rsidP="00295D36">
      <w:pPr>
        <w:pStyle w:val="Leipteksti"/>
        <w:spacing w:after="0"/>
        <w:rPr>
          <w:i/>
          <w:color w:val="2269A3" w:themeColor="accent3" w:themeShade="80"/>
          <w:szCs w:val="20"/>
        </w:rPr>
      </w:pPr>
      <w:r>
        <w:rPr>
          <w:i/>
          <w:color w:val="2269A3" w:themeColor="accent3" w:themeShade="80"/>
          <w:szCs w:val="20"/>
        </w:rPr>
        <w:t>Mikäli kohteessa on viherhuonei</w:t>
      </w:r>
      <w:r w:rsidR="00295D36" w:rsidRPr="00295D36">
        <w:rPr>
          <w:i/>
          <w:color w:val="2269A3" w:themeColor="accent3" w:themeShade="80"/>
          <w:szCs w:val="20"/>
        </w:rPr>
        <w:t>ta</w:t>
      </w:r>
      <w:r>
        <w:rPr>
          <w:i/>
          <w:color w:val="2269A3" w:themeColor="accent3" w:themeShade="80"/>
          <w:szCs w:val="20"/>
        </w:rPr>
        <w:t>,</w:t>
      </w:r>
      <w:r w:rsidR="00295D36" w:rsidRPr="00295D36">
        <w:rPr>
          <w:i/>
          <w:color w:val="2269A3" w:themeColor="accent3" w:themeShade="80"/>
          <w:szCs w:val="20"/>
        </w:rPr>
        <w:t xml:space="preserve"> tulee tässä kohtaa olla </w:t>
      </w:r>
      <w:r w:rsidR="00140506">
        <w:rPr>
          <w:i/>
          <w:color w:val="2269A3" w:themeColor="accent3" w:themeShade="80"/>
          <w:szCs w:val="20"/>
        </w:rPr>
        <w:t xml:space="preserve">kohdekohtaisesti tarkistettu </w:t>
      </w:r>
      <w:r w:rsidR="00295D36" w:rsidRPr="00295D36">
        <w:rPr>
          <w:i/>
          <w:color w:val="2269A3" w:themeColor="accent3" w:themeShade="80"/>
          <w:szCs w:val="20"/>
        </w:rPr>
        <w:t>teksti</w:t>
      </w:r>
      <w:r w:rsidR="00140506">
        <w:rPr>
          <w:i/>
          <w:color w:val="2269A3" w:themeColor="accent3" w:themeShade="80"/>
          <w:szCs w:val="20"/>
        </w:rPr>
        <w:t>, esim</w:t>
      </w:r>
      <w:r w:rsidR="00295D36" w:rsidRPr="00295D36">
        <w:rPr>
          <w:i/>
          <w:color w:val="2269A3" w:themeColor="accent3" w:themeShade="80"/>
          <w:szCs w:val="20"/>
        </w:rPr>
        <w:t>:</w:t>
      </w:r>
    </w:p>
    <w:p w14:paraId="3136DFB2" w14:textId="77777777" w:rsidR="00295D36" w:rsidRPr="00295D36" w:rsidRDefault="00295D36" w:rsidP="002B321C">
      <w:pPr>
        <w:pStyle w:val="Leipteksti"/>
        <w:rPr>
          <w:color w:val="FF0000"/>
          <w:szCs w:val="20"/>
        </w:rPr>
      </w:pPr>
      <w:r>
        <w:rPr>
          <w:color w:val="FF0000"/>
          <w:szCs w:val="20"/>
        </w:rPr>
        <w:t>Viherhuoneen peruslämpötila on määritelty huoneiston normaalilämpötilaa alhaisemmaksi, lämpötila saattaa aurinkoisissa olosuhteissa nousta normaalia korkeammaksi.</w:t>
      </w:r>
    </w:p>
    <w:p w14:paraId="213083BC" w14:textId="77777777" w:rsidR="00AA2CCD" w:rsidRPr="009A1F6C" w:rsidRDefault="00AA2CCD" w:rsidP="009A1F6C">
      <w:pPr>
        <w:rPr>
          <w:b/>
        </w:rPr>
      </w:pPr>
      <w:r w:rsidRPr="009A1F6C">
        <w:rPr>
          <w:b/>
        </w:rPr>
        <w:t>Yhteistilat</w:t>
      </w:r>
    </w:p>
    <w:p w14:paraId="5D3A957E" w14:textId="77777777" w:rsidR="002B321C" w:rsidRPr="002B321C" w:rsidRDefault="002B321C" w:rsidP="002B321C">
      <w:pPr>
        <w:pStyle w:val="Luettelokappale"/>
        <w:numPr>
          <w:ilvl w:val="0"/>
          <w:numId w:val="0"/>
        </w:numPr>
        <w:rPr>
          <w:i/>
          <w:color w:val="2269A3" w:themeColor="accent3" w:themeShade="80"/>
          <w:szCs w:val="20"/>
        </w:rPr>
      </w:pPr>
      <w:r w:rsidRPr="002B321C">
        <w:rPr>
          <w:i/>
          <w:color w:val="2269A3" w:themeColor="accent3" w:themeShade="80"/>
          <w:szCs w:val="20"/>
        </w:rPr>
        <w:t>Kerrotaan perustiedot asuntoja palvelevista yhteistiloista sekä niiden sijainnista ja kulkuyhteyksistä niihin. Muistettava kirjata maininta mahdollista eri yhtiöiden k</w:t>
      </w:r>
      <w:r w:rsidR="00F53015">
        <w:rPr>
          <w:i/>
          <w:color w:val="2269A3" w:themeColor="accent3" w:themeShade="80"/>
          <w:szCs w:val="20"/>
        </w:rPr>
        <w:t>esken yhteiskäyttöisistä tiloist</w:t>
      </w:r>
      <w:r w:rsidRPr="002B321C">
        <w:rPr>
          <w:i/>
          <w:color w:val="2269A3" w:themeColor="accent3" w:themeShade="80"/>
          <w:szCs w:val="20"/>
        </w:rPr>
        <w:t>a</w:t>
      </w:r>
      <w:r w:rsidR="00F53015">
        <w:rPr>
          <w:i/>
          <w:color w:val="2269A3" w:themeColor="accent3" w:themeShade="80"/>
          <w:szCs w:val="20"/>
        </w:rPr>
        <w:t xml:space="preserve"> </w:t>
      </w:r>
      <w:r w:rsidR="00295D36">
        <w:rPr>
          <w:i/>
          <w:color w:val="2269A3" w:themeColor="accent3" w:themeShade="80"/>
          <w:szCs w:val="20"/>
        </w:rPr>
        <w:t>”joihin myös As. Oy Helsingin Naapurin asukkailla on käyttöoikeus”</w:t>
      </w:r>
      <w:r w:rsidR="00295D36" w:rsidRPr="002B321C">
        <w:rPr>
          <w:i/>
          <w:color w:val="2269A3" w:themeColor="accent3" w:themeShade="80"/>
          <w:szCs w:val="20"/>
        </w:rPr>
        <w:t>.</w:t>
      </w:r>
    </w:p>
    <w:p w14:paraId="2B85E694" w14:textId="77777777" w:rsidR="002B321C" w:rsidRPr="002B321C" w:rsidRDefault="002B321C" w:rsidP="002B321C">
      <w:pPr>
        <w:pStyle w:val="Luettelokappale"/>
        <w:numPr>
          <w:ilvl w:val="0"/>
          <w:numId w:val="0"/>
        </w:numPr>
        <w:rPr>
          <w:i/>
          <w:color w:val="2269A3" w:themeColor="accent3" w:themeShade="80"/>
          <w:szCs w:val="20"/>
        </w:rPr>
      </w:pPr>
      <w:r w:rsidRPr="002B321C">
        <w:rPr>
          <w:i/>
          <w:color w:val="2269A3" w:themeColor="accent3" w:themeShade="80"/>
          <w:szCs w:val="20"/>
        </w:rPr>
        <w:t>Esim:</w:t>
      </w:r>
    </w:p>
    <w:p w14:paraId="4AEB9382" w14:textId="77777777" w:rsidR="002B321C" w:rsidRPr="00C45F85" w:rsidRDefault="00511E6E" w:rsidP="002B321C">
      <w:pPr>
        <w:pStyle w:val="Leipteksti"/>
        <w:rPr>
          <w:color w:val="FF0000"/>
        </w:rPr>
      </w:pPr>
      <w:r w:rsidRPr="00C45F85">
        <w:rPr>
          <w:color w:val="FF0000"/>
        </w:rPr>
        <w:t>P</w:t>
      </w:r>
      <w:r w:rsidR="002B321C" w:rsidRPr="00C45F85">
        <w:rPr>
          <w:color w:val="FF0000"/>
        </w:rPr>
        <w:t>esula, kuivaushuoneet, irtaimistovarastot</w:t>
      </w:r>
      <w:r w:rsidR="00140506">
        <w:rPr>
          <w:color w:val="FF0000"/>
        </w:rPr>
        <w:t xml:space="preserve"> ja </w:t>
      </w:r>
      <w:r w:rsidR="002B321C" w:rsidRPr="00C45F85">
        <w:rPr>
          <w:color w:val="FF0000"/>
        </w:rPr>
        <w:t>väestönsuoja (normaal</w:t>
      </w:r>
      <w:r w:rsidR="00140506">
        <w:rPr>
          <w:color w:val="FF0000"/>
        </w:rPr>
        <w:t>iajan käyttö irtaimistovarasto)</w:t>
      </w:r>
      <w:r w:rsidR="002B321C" w:rsidRPr="00C45F85">
        <w:rPr>
          <w:color w:val="FF0000"/>
        </w:rPr>
        <w:t xml:space="preserve"> </w:t>
      </w:r>
      <w:r w:rsidRPr="00C45F85">
        <w:rPr>
          <w:color w:val="FF0000"/>
        </w:rPr>
        <w:t>sijaitsevat</w:t>
      </w:r>
      <w:r w:rsidR="002B321C" w:rsidRPr="00C45F85">
        <w:rPr>
          <w:color w:val="FF0000"/>
        </w:rPr>
        <w:t xml:space="preserve"> </w:t>
      </w:r>
      <w:r w:rsidRPr="00C45F85">
        <w:rPr>
          <w:color w:val="FF0000"/>
        </w:rPr>
        <w:t xml:space="preserve">kellaritiloissa. </w:t>
      </w:r>
      <w:r w:rsidR="002B321C" w:rsidRPr="00C45F85">
        <w:rPr>
          <w:color w:val="FF0000"/>
        </w:rPr>
        <w:t xml:space="preserve">Lastenvaunuvarastot ja ulkoiluvälinevarastot ovat maantasokerroksessa. 6.kerroksessa on kerhotila ja talosauna. Kellarikerroksen aputiloihin on sisäyhteys molemmista porrashuoneista. </w:t>
      </w:r>
    </w:p>
    <w:p w14:paraId="4A86B09A" w14:textId="77777777" w:rsidR="00AA2CCD" w:rsidRPr="009A1F6C" w:rsidRDefault="00AA2CCD" w:rsidP="009A1F6C">
      <w:pPr>
        <w:rPr>
          <w:b/>
        </w:rPr>
      </w:pPr>
      <w:r w:rsidRPr="009A1F6C">
        <w:rPr>
          <w:b/>
        </w:rPr>
        <w:t>Liiketilat</w:t>
      </w:r>
    </w:p>
    <w:p w14:paraId="2C31DDA3" w14:textId="77777777" w:rsidR="002B321C" w:rsidRPr="002B321C" w:rsidRDefault="002B321C" w:rsidP="002B321C">
      <w:pPr>
        <w:pStyle w:val="Luettelokappale"/>
        <w:numPr>
          <w:ilvl w:val="0"/>
          <w:numId w:val="0"/>
        </w:numPr>
        <w:rPr>
          <w:i/>
          <w:color w:val="2269A3" w:themeColor="accent3" w:themeShade="80"/>
          <w:szCs w:val="20"/>
        </w:rPr>
      </w:pPr>
      <w:r w:rsidRPr="002B321C">
        <w:rPr>
          <w:i/>
          <w:color w:val="2269A3" w:themeColor="accent3" w:themeShade="80"/>
          <w:szCs w:val="20"/>
        </w:rPr>
        <w:t>Kirjataan perustiedot mahdollisista liiketiloista</w:t>
      </w:r>
    </w:p>
    <w:p w14:paraId="101079F4" w14:textId="77777777" w:rsidR="002B321C" w:rsidRPr="002B321C" w:rsidRDefault="002B321C" w:rsidP="002B321C">
      <w:pPr>
        <w:pStyle w:val="Luettelokappale"/>
        <w:numPr>
          <w:ilvl w:val="0"/>
          <w:numId w:val="0"/>
        </w:numPr>
        <w:rPr>
          <w:i/>
          <w:color w:val="2269A3" w:themeColor="accent3" w:themeShade="80"/>
          <w:szCs w:val="20"/>
        </w:rPr>
      </w:pPr>
      <w:r w:rsidRPr="002B321C">
        <w:rPr>
          <w:i/>
          <w:color w:val="2269A3" w:themeColor="accent3" w:themeShade="80"/>
          <w:szCs w:val="20"/>
        </w:rPr>
        <w:t>Esim:</w:t>
      </w:r>
    </w:p>
    <w:p w14:paraId="632340E8" w14:textId="77777777" w:rsidR="002B321C" w:rsidRPr="00C45F85" w:rsidRDefault="002B321C" w:rsidP="002B321C">
      <w:pPr>
        <w:pStyle w:val="Leipteksti"/>
        <w:rPr>
          <w:color w:val="FF0000"/>
        </w:rPr>
      </w:pPr>
      <w:r w:rsidRPr="00C45F85">
        <w:rPr>
          <w:color w:val="FF0000"/>
        </w:rPr>
        <w:t xml:space="preserve">A-portaan maantasokerroksessa n. 120 m2 kokoinen liiketila, joka </w:t>
      </w:r>
      <w:r w:rsidR="00511E6E" w:rsidRPr="00C45F85">
        <w:rPr>
          <w:color w:val="FF0000"/>
        </w:rPr>
        <w:t>tulee Tilapalvelun</w:t>
      </w:r>
      <w:r w:rsidRPr="00C45F85">
        <w:rPr>
          <w:color w:val="FF0000"/>
        </w:rPr>
        <w:t xml:space="preserve"> hallintaan. </w:t>
      </w:r>
    </w:p>
    <w:p w14:paraId="5A7DF81E" w14:textId="77777777" w:rsidR="00AA2CCD" w:rsidRPr="009A1F6C" w:rsidRDefault="00AA2CCD" w:rsidP="009A1F6C">
      <w:pPr>
        <w:rPr>
          <w:b/>
        </w:rPr>
      </w:pPr>
      <w:r w:rsidRPr="009A1F6C">
        <w:rPr>
          <w:b/>
        </w:rPr>
        <w:t>Jätteiden keräys</w:t>
      </w:r>
    </w:p>
    <w:p w14:paraId="2DA4900F" w14:textId="77777777" w:rsidR="002B321C" w:rsidRPr="002B321C" w:rsidRDefault="002B321C" w:rsidP="002B321C">
      <w:pPr>
        <w:pStyle w:val="Luettelokappale"/>
        <w:numPr>
          <w:ilvl w:val="0"/>
          <w:numId w:val="0"/>
        </w:numPr>
        <w:rPr>
          <w:i/>
          <w:color w:val="2269A3" w:themeColor="accent3" w:themeShade="80"/>
          <w:szCs w:val="20"/>
        </w:rPr>
      </w:pPr>
      <w:r w:rsidRPr="002B321C">
        <w:rPr>
          <w:i/>
          <w:color w:val="2269A3" w:themeColor="accent3" w:themeShade="80"/>
          <w:szCs w:val="20"/>
        </w:rPr>
        <w:t>Kirjataan jätehuoltoon liittyvät perustiedot</w:t>
      </w:r>
      <w:r>
        <w:rPr>
          <w:i/>
          <w:color w:val="2269A3" w:themeColor="accent3" w:themeShade="80"/>
          <w:szCs w:val="20"/>
        </w:rPr>
        <w:t>:</w:t>
      </w:r>
      <w:r w:rsidRPr="002B321C">
        <w:rPr>
          <w:i/>
          <w:color w:val="2269A3" w:themeColor="accent3" w:themeShade="80"/>
          <w:szCs w:val="20"/>
        </w:rPr>
        <w:t xml:space="preserve"> jätehuoneen</w:t>
      </w:r>
      <w:r>
        <w:rPr>
          <w:i/>
          <w:color w:val="2269A3" w:themeColor="accent3" w:themeShade="80"/>
          <w:szCs w:val="20"/>
        </w:rPr>
        <w:t xml:space="preserve"> </w:t>
      </w:r>
      <w:r w:rsidRPr="002B321C">
        <w:rPr>
          <w:i/>
          <w:color w:val="2269A3" w:themeColor="accent3" w:themeShade="80"/>
          <w:szCs w:val="20"/>
        </w:rPr>
        <w:t>/ syväkeräyspisteen sijainti tai vaihtoehtoisesti tieto putkikeräysjärjestelmästä ja sen keräyspisteiden sijoituksesta</w:t>
      </w:r>
      <w:r>
        <w:rPr>
          <w:i/>
          <w:color w:val="2269A3" w:themeColor="accent3" w:themeShade="80"/>
          <w:szCs w:val="20"/>
        </w:rPr>
        <w:t>. Lisäksi tiet</w:t>
      </w:r>
      <w:r w:rsidR="00826EFF">
        <w:rPr>
          <w:i/>
          <w:color w:val="2269A3" w:themeColor="accent3" w:themeShade="80"/>
          <w:szCs w:val="20"/>
        </w:rPr>
        <w:t>o mahdollisesta kierrätyshuonee</w:t>
      </w:r>
      <w:r>
        <w:rPr>
          <w:i/>
          <w:color w:val="2269A3" w:themeColor="accent3" w:themeShade="80"/>
          <w:szCs w:val="20"/>
        </w:rPr>
        <w:t>sta.</w:t>
      </w:r>
    </w:p>
    <w:p w14:paraId="1D375E47" w14:textId="77777777" w:rsidR="002B321C" w:rsidRPr="002834A7" w:rsidRDefault="002B321C" w:rsidP="002B321C">
      <w:pPr>
        <w:pStyle w:val="Leipteksti"/>
        <w:rPr>
          <w:color w:val="FF0000"/>
        </w:rPr>
      </w:pPr>
      <w:r w:rsidRPr="002834A7">
        <w:rPr>
          <w:color w:val="FF0000"/>
        </w:rPr>
        <w:t>Alueelle on rakennettu keskitetty jätteiden imukeräysjärjestelmä. Jätepisteet sijaitsevat korttelin yhtiöiden yhteiskäyttöisellä piha-alueella. Kortteliin xxxxx tontille x sijoittuu erityisjakeille, mm. lasi ja metalli, tarkoitettu kierrätyshuone.</w:t>
      </w:r>
    </w:p>
    <w:p w14:paraId="70288090" w14:textId="77777777" w:rsidR="00AA2CCD" w:rsidRPr="009A1F6C" w:rsidRDefault="00AA2CCD" w:rsidP="009A1F6C">
      <w:pPr>
        <w:rPr>
          <w:b/>
        </w:rPr>
      </w:pPr>
      <w:r w:rsidRPr="009A1F6C">
        <w:rPr>
          <w:b/>
        </w:rPr>
        <w:t>Paikoitus ja liikenne</w:t>
      </w:r>
    </w:p>
    <w:p w14:paraId="5CD90C0C"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Kirjataan autopaikkojen lukumäärä ja niiden tyyppi (</w:t>
      </w:r>
      <w:r w:rsidR="004008AC">
        <w:rPr>
          <w:i/>
          <w:color w:val="2269A3" w:themeColor="accent3" w:themeShade="80"/>
          <w:szCs w:val="20"/>
        </w:rPr>
        <w:t>kattamaton maantasopaikka, autokatos</w:t>
      </w:r>
      <w:r w:rsidRPr="00826EFF">
        <w:rPr>
          <w:i/>
          <w:color w:val="2269A3" w:themeColor="accent3" w:themeShade="80"/>
          <w:szCs w:val="20"/>
        </w:rPr>
        <w:t>, kansitaso, kylmä autohalli) ja sijainti (tontilla / toisella tontilla), hallinta (yhtiön halli / eri yhtiöiden yhteishalli, palveluyhtiön hal</w:t>
      </w:r>
      <w:r w:rsidR="004008AC">
        <w:rPr>
          <w:i/>
          <w:color w:val="2269A3" w:themeColor="accent3" w:themeShade="80"/>
          <w:szCs w:val="20"/>
        </w:rPr>
        <w:t>li), kulkuyhteys ja esteettömyys/ le-paikat ja niiden sijainti</w:t>
      </w:r>
      <w:r w:rsidRPr="00826EFF">
        <w:rPr>
          <w:i/>
          <w:color w:val="2269A3" w:themeColor="accent3" w:themeShade="80"/>
          <w:szCs w:val="20"/>
        </w:rPr>
        <w:t>, ajoyhteyden sijainti, sähkölämmityspistorasiat. Tässä kohtaa ei mainita sähköautojen latausmahdollisuudesta / siihen varautumisesta.</w:t>
      </w:r>
      <w:r w:rsidR="004008AC">
        <w:rPr>
          <w:i/>
          <w:color w:val="2269A3" w:themeColor="accent3" w:themeShade="80"/>
          <w:szCs w:val="20"/>
        </w:rPr>
        <w:t xml:space="preserve"> Mahdolliset pysäköinnin väliaikaisratkaisut kirjataan tähän.</w:t>
      </w:r>
    </w:p>
    <w:p w14:paraId="0DB00C64"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Kirjataan pyöräpaikkojen sijainti.</w:t>
      </w:r>
    </w:p>
    <w:p w14:paraId="35D81E9D"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Esim.</w:t>
      </w:r>
    </w:p>
    <w:p w14:paraId="3F1B2F0C" w14:textId="77777777" w:rsidR="00826EFF" w:rsidRPr="002834A7" w:rsidRDefault="00826EFF" w:rsidP="00403088">
      <w:pPr>
        <w:pStyle w:val="Leipteksti"/>
        <w:rPr>
          <w:color w:val="FF0000"/>
        </w:rPr>
      </w:pPr>
      <w:r w:rsidRPr="002834A7">
        <w:rPr>
          <w:color w:val="FF0000"/>
        </w:rPr>
        <w:t xml:space="preserve">Taloyhtiön autopaikat, xx kpl, sijaitsevat AH-tontille xxxxx/xx rakennettavassa korttelin yhtiöiden yhteiskäyttöisessä kylmässä autohallissa pihakannen alla. Ajoyhteys autohalliin on korttelin koillisnurkalta xxkadulta. Autopaikat varustetaan lämmityspistorasioilla. Kaikista porrashuoneista on esteetön yhteys autohalliin. Autopaikoista kaksi on mitoitettu liikuntaesteisille. </w:t>
      </w:r>
    </w:p>
    <w:p w14:paraId="10E8BA2D" w14:textId="77777777" w:rsidR="00826EFF" w:rsidRPr="002834A7" w:rsidRDefault="00826EFF" w:rsidP="00826EFF">
      <w:pPr>
        <w:pStyle w:val="Leipteksti"/>
        <w:rPr>
          <w:color w:val="FF0000"/>
        </w:rPr>
      </w:pPr>
      <w:r w:rsidRPr="002834A7">
        <w:rPr>
          <w:color w:val="FF0000"/>
        </w:rPr>
        <w:t>Polkupyörien säilytyspaikkoja on piha-alueella ja ensimmäisen kerroksen varastotiloissa.</w:t>
      </w:r>
    </w:p>
    <w:p w14:paraId="4B3B0985" w14:textId="77777777" w:rsidR="00E8785E" w:rsidRDefault="00E8785E" w:rsidP="00E8785E">
      <w:pPr>
        <w:pStyle w:val="Leipteksti"/>
      </w:pPr>
    </w:p>
    <w:p w14:paraId="7BCC0F05" w14:textId="77777777" w:rsidR="000C01E7" w:rsidRDefault="000C01E7">
      <w:pPr>
        <w:rPr>
          <w:rFonts w:asciiTheme="majorHAnsi" w:eastAsiaTheme="majorEastAsia" w:hAnsiTheme="majorHAnsi" w:cstheme="majorHAnsi"/>
          <w:b/>
          <w:iCs/>
          <w:sz w:val="28"/>
          <w:szCs w:val="24"/>
        </w:rPr>
      </w:pPr>
      <w:r>
        <w:br w:type="page"/>
      </w:r>
    </w:p>
    <w:p w14:paraId="32E8FD7F" w14:textId="76321E94" w:rsidR="001D1A2A" w:rsidRPr="00B57FE5" w:rsidRDefault="001D1A2A" w:rsidP="001D1A2A">
      <w:pPr>
        <w:pStyle w:val="Alaotsikko"/>
      </w:pPr>
      <w:r>
        <w:lastRenderedPageBreak/>
        <w:t>Rakennukset</w:t>
      </w:r>
    </w:p>
    <w:p w14:paraId="2F51C43C" w14:textId="77777777" w:rsidR="001D1A2A" w:rsidRPr="009A1F6C" w:rsidRDefault="001D1A2A" w:rsidP="009A1F6C">
      <w:pPr>
        <w:rPr>
          <w:b/>
        </w:rPr>
      </w:pPr>
      <w:r w:rsidRPr="009A1F6C">
        <w:rPr>
          <w:b/>
        </w:rPr>
        <w:t>Rakennusrunko</w:t>
      </w:r>
    </w:p>
    <w:p w14:paraId="6EE1F621"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 xml:space="preserve">Kirjataan perustiedot rakennusrungosta ja vesikatosta. </w:t>
      </w:r>
    </w:p>
    <w:p w14:paraId="6DAC4300"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Esim:</w:t>
      </w:r>
    </w:p>
    <w:p w14:paraId="04935050" w14:textId="77777777" w:rsidR="00826EFF" w:rsidRPr="002834A7" w:rsidRDefault="00826EFF" w:rsidP="00403088">
      <w:pPr>
        <w:pStyle w:val="Leipteksti"/>
        <w:rPr>
          <w:color w:val="FF0000"/>
        </w:rPr>
      </w:pPr>
      <w:r w:rsidRPr="002834A7">
        <w:rPr>
          <w:color w:val="FF0000"/>
        </w:rPr>
        <w:t>Rakennus on betonielementtitalo, jonka kantava runko muodostuu betonielementeistä ja väli- ja yläpohjat ovat ontelo- ja kuorilaattoja. Alapohjat ovat kantavia, tuuletettuja ja eristettyjä betonirakenteita. Vesikatto on tasakatto, jonka katemateriaalina on kumibitumikermi. Osalla vesikattoa on maksaruohokatto</w:t>
      </w:r>
      <w:r w:rsidR="00140506">
        <w:rPr>
          <w:color w:val="FF0000"/>
        </w:rPr>
        <w:t>.</w:t>
      </w:r>
    </w:p>
    <w:p w14:paraId="227CC38A" w14:textId="77777777" w:rsidR="001D1A2A" w:rsidRPr="009A1F6C" w:rsidRDefault="001D1A2A" w:rsidP="009A1F6C">
      <w:pPr>
        <w:rPr>
          <w:b/>
        </w:rPr>
      </w:pPr>
      <w:r w:rsidRPr="009A1F6C">
        <w:rPr>
          <w:b/>
        </w:rPr>
        <w:t>Ulkoseinät</w:t>
      </w:r>
    </w:p>
    <w:p w14:paraId="27663AA2"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 xml:space="preserve">Kirjataan perustiedot julkisivumateriaaleista. </w:t>
      </w:r>
    </w:p>
    <w:p w14:paraId="17E426DB" w14:textId="77777777" w:rsidR="00826EFF" w:rsidRPr="00826EFF" w:rsidRDefault="00826EFF" w:rsidP="00826EFF">
      <w:pPr>
        <w:pStyle w:val="Luettelokappale"/>
        <w:numPr>
          <w:ilvl w:val="0"/>
          <w:numId w:val="0"/>
        </w:numPr>
        <w:rPr>
          <w:i/>
          <w:color w:val="2269A3" w:themeColor="accent3" w:themeShade="80"/>
          <w:szCs w:val="20"/>
        </w:rPr>
      </w:pPr>
      <w:r w:rsidRPr="00826EFF">
        <w:rPr>
          <w:i/>
          <w:color w:val="2269A3" w:themeColor="accent3" w:themeShade="80"/>
          <w:szCs w:val="20"/>
        </w:rPr>
        <w:t>Esim:</w:t>
      </w:r>
    </w:p>
    <w:p w14:paraId="26B35668" w14:textId="77777777" w:rsidR="00826EFF" w:rsidRPr="002834A7" w:rsidRDefault="00826EFF" w:rsidP="00826EFF">
      <w:pPr>
        <w:pStyle w:val="Leipteksti"/>
        <w:rPr>
          <w:color w:val="FF0000"/>
        </w:rPr>
      </w:pPr>
      <w:r w:rsidRPr="002834A7">
        <w:rPr>
          <w:color w:val="FF0000"/>
        </w:rPr>
        <w:t>Rakennuksen julkisivut ovat pääosin paikalla puhtaaksimuurattua tiiltä, tiilimuurauksessa käytetään kahta eri punaruskeaa sävyä. Pihan puolella julkisivut ovat pääosin valkoiseksi rapattuja. Parvekkeiden taustaseinät ovat maalattuja betonielementtejä.</w:t>
      </w:r>
    </w:p>
    <w:p w14:paraId="4906AC1F" w14:textId="77777777" w:rsidR="001D1A2A" w:rsidRPr="009A1F6C" w:rsidRDefault="001D1A2A" w:rsidP="009A1F6C">
      <w:pPr>
        <w:rPr>
          <w:b/>
        </w:rPr>
      </w:pPr>
      <w:r w:rsidRPr="009A1F6C">
        <w:rPr>
          <w:b/>
        </w:rPr>
        <w:t>Väliseinät</w:t>
      </w:r>
    </w:p>
    <w:p w14:paraId="20060106"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t>Kirjataan perustiedot väliseinämateriaal</w:t>
      </w:r>
      <w:r w:rsidR="007C6A21">
        <w:rPr>
          <w:i/>
          <w:color w:val="2269A3" w:themeColor="accent3" w:themeShade="80"/>
          <w:szCs w:val="20"/>
        </w:rPr>
        <w:t>eista. Mikäli huoneistoissa on puolikorkeita seiniä, tulee ne ilmoittaa tässä.</w:t>
      </w:r>
    </w:p>
    <w:p w14:paraId="2161FBE7"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t>Esim:</w:t>
      </w:r>
    </w:p>
    <w:p w14:paraId="470993A6" w14:textId="77777777" w:rsidR="00403088" w:rsidRPr="002834A7" w:rsidRDefault="00403088" w:rsidP="00403088">
      <w:pPr>
        <w:pStyle w:val="Leipteksti"/>
        <w:rPr>
          <w:color w:val="FF0000"/>
        </w:rPr>
      </w:pPr>
      <w:r w:rsidRPr="002834A7">
        <w:rPr>
          <w:color w:val="FF0000"/>
        </w:rPr>
        <w:t xml:space="preserve">Huoneistojen väliset seinät ovat kantavia teräsbetonielementtejä. Muut väliseinät ovat pääosin kipsilevyverhottuja teräsrankaseiniä. </w:t>
      </w:r>
      <w:r w:rsidR="00403A04">
        <w:rPr>
          <w:color w:val="FF0000"/>
        </w:rPr>
        <w:t xml:space="preserve">Kylpyhuoneiden </w:t>
      </w:r>
      <w:r w:rsidRPr="002834A7">
        <w:rPr>
          <w:color w:val="FF0000"/>
        </w:rPr>
        <w:t>ja löylyhuoneiden seinät ovat kivirakenteisia.</w:t>
      </w:r>
    </w:p>
    <w:p w14:paraId="55723320" w14:textId="77777777" w:rsidR="001D1A2A" w:rsidRPr="009A1F6C" w:rsidRDefault="001D1A2A" w:rsidP="009A1F6C">
      <w:pPr>
        <w:rPr>
          <w:b/>
        </w:rPr>
      </w:pPr>
      <w:r w:rsidRPr="009A1F6C">
        <w:rPr>
          <w:b/>
        </w:rPr>
        <w:t>Ikkunat ja ovet</w:t>
      </w:r>
    </w:p>
    <w:p w14:paraId="19203B14" w14:textId="77777777" w:rsidR="007C6A21" w:rsidRPr="00403088" w:rsidRDefault="00403088" w:rsidP="007C6A21">
      <w:pPr>
        <w:pStyle w:val="Luettelokappale"/>
        <w:numPr>
          <w:ilvl w:val="0"/>
          <w:numId w:val="0"/>
        </w:numPr>
        <w:rPr>
          <w:i/>
          <w:color w:val="2269A3" w:themeColor="accent3" w:themeShade="80"/>
          <w:szCs w:val="20"/>
        </w:rPr>
      </w:pPr>
      <w:r w:rsidRPr="00403088">
        <w:rPr>
          <w:i/>
          <w:color w:val="2269A3" w:themeColor="accent3" w:themeShade="80"/>
          <w:szCs w:val="20"/>
        </w:rPr>
        <w:t>Kirjataan perustiedot ikkuna- ja ovirakenteista (parvekeoven tyyppi</w:t>
      </w:r>
      <w:r w:rsidR="007C6A21">
        <w:rPr>
          <w:i/>
          <w:color w:val="2269A3" w:themeColor="accent3" w:themeShade="80"/>
          <w:szCs w:val="20"/>
        </w:rPr>
        <w:t>, ranskalaisen parvekkeen ovi</w:t>
      </w:r>
      <w:r w:rsidRPr="00403088">
        <w:rPr>
          <w:i/>
          <w:color w:val="2269A3" w:themeColor="accent3" w:themeShade="80"/>
          <w:szCs w:val="20"/>
        </w:rPr>
        <w:t>, asuntojen sisäovet ja porrashuoneen ovet, rakennuksen ulko-ovet ja yhteistilojen sisäovet). Mainint</w:t>
      </w:r>
      <w:r w:rsidR="007C6A21">
        <w:rPr>
          <w:i/>
          <w:color w:val="2269A3" w:themeColor="accent3" w:themeShade="80"/>
          <w:szCs w:val="20"/>
        </w:rPr>
        <w:t>a mahdollisista sälekaihtimista.</w:t>
      </w:r>
    </w:p>
    <w:p w14:paraId="048729B0"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t>Esim:</w:t>
      </w:r>
    </w:p>
    <w:p w14:paraId="5056F9FC" w14:textId="77777777" w:rsidR="00403088" w:rsidRPr="002834A7" w:rsidRDefault="00403088" w:rsidP="00403088">
      <w:pPr>
        <w:pStyle w:val="Leipteksti"/>
        <w:rPr>
          <w:color w:val="FF0000"/>
        </w:rPr>
      </w:pPr>
      <w:r w:rsidRPr="00B17F4C">
        <w:t>As</w:t>
      </w:r>
      <w:r w:rsidR="00140506">
        <w:t xml:space="preserve">untojen ikkunat ja parvekeovet </w:t>
      </w:r>
      <w:r w:rsidRPr="00B17F4C">
        <w:t xml:space="preserve">ovat kolmilasisia ja puu-alumiini-rakenteisia. Parvekeovet ovat </w:t>
      </w:r>
      <w:r w:rsidRPr="002834A7">
        <w:rPr>
          <w:color w:val="FF0000"/>
        </w:rPr>
        <w:t xml:space="preserve">yksilehtisiä </w:t>
      </w:r>
      <w:r w:rsidR="00140506">
        <w:rPr>
          <w:color w:val="FF0000"/>
        </w:rPr>
        <w:t xml:space="preserve">ja </w:t>
      </w:r>
      <w:r w:rsidRPr="002834A7">
        <w:rPr>
          <w:color w:val="FF0000"/>
        </w:rPr>
        <w:t xml:space="preserve">ulosaukeavia. </w:t>
      </w:r>
      <w:r w:rsidR="00140506">
        <w:t>Ikkunoissa ja parveke</w:t>
      </w:r>
      <w:r w:rsidRPr="00B17F4C">
        <w:t xml:space="preserve">ovissa on </w:t>
      </w:r>
      <w:r w:rsidRPr="002834A7">
        <w:rPr>
          <w:color w:val="FF0000"/>
        </w:rPr>
        <w:t xml:space="preserve">maalatut puuosat </w:t>
      </w:r>
      <w:r w:rsidRPr="00B17F4C">
        <w:t xml:space="preserve">ja ulkopinta on pulverimaalattua alumiinia. </w:t>
      </w:r>
      <w:r w:rsidRPr="002834A7">
        <w:rPr>
          <w:color w:val="FF0000"/>
        </w:rPr>
        <w:t xml:space="preserve">Asuntojen ikkunat ja </w:t>
      </w:r>
      <w:r w:rsidR="0017103B">
        <w:rPr>
          <w:color w:val="FF0000"/>
        </w:rPr>
        <w:t>parveke</w:t>
      </w:r>
      <w:r w:rsidRPr="002834A7">
        <w:rPr>
          <w:color w:val="FF0000"/>
        </w:rPr>
        <w:t>ovet varustetaan sälekaihtimin.</w:t>
      </w:r>
    </w:p>
    <w:p w14:paraId="33C12977" w14:textId="77777777" w:rsidR="00403088" w:rsidRPr="00024ED0" w:rsidRDefault="00403088" w:rsidP="00403088">
      <w:pPr>
        <w:pStyle w:val="Leipteksti"/>
      </w:pPr>
      <w:r w:rsidRPr="00024ED0">
        <w:t xml:space="preserve">Asuntojen porrastaso-ovet ovat </w:t>
      </w:r>
      <w:r w:rsidRPr="002834A7">
        <w:rPr>
          <w:color w:val="FF0000"/>
        </w:rPr>
        <w:t>1-lehtisiä tammiviilutettuja laakaovia</w:t>
      </w:r>
      <w:r w:rsidRPr="00024ED0">
        <w:t xml:space="preserve">. Huoneistojen sisäovet ovat tehdasmaalattuja laakaovia. Löylyhuoneissa on </w:t>
      </w:r>
      <w:r w:rsidR="0017103B">
        <w:t>koko</w:t>
      </w:r>
      <w:r w:rsidRPr="00024ED0">
        <w:t>lasiovet.</w:t>
      </w:r>
    </w:p>
    <w:p w14:paraId="146089CF" w14:textId="77777777" w:rsidR="00583FBE" w:rsidRDefault="00583FBE" w:rsidP="00403088">
      <w:pPr>
        <w:pStyle w:val="Leipteksti"/>
      </w:pPr>
    </w:p>
    <w:p w14:paraId="569379ED" w14:textId="77777777" w:rsidR="001D1A2A" w:rsidRPr="00B57FE5" w:rsidRDefault="0017103B" w:rsidP="001D1A2A">
      <w:pPr>
        <w:pStyle w:val="Alaotsikko"/>
      </w:pPr>
      <w:r>
        <w:t>Asunnon p</w:t>
      </w:r>
      <w:r w:rsidR="001D1A2A">
        <w:t>intamateriaalit</w:t>
      </w:r>
    </w:p>
    <w:p w14:paraId="72B96DFC" w14:textId="77777777" w:rsidR="001D1A2A" w:rsidRPr="009A1F6C" w:rsidRDefault="001D1A2A" w:rsidP="009A1F6C">
      <w:pPr>
        <w:rPr>
          <w:b/>
        </w:rPr>
      </w:pPr>
      <w:r w:rsidRPr="009A1F6C">
        <w:rPr>
          <w:b/>
        </w:rPr>
        <w:t>Kattopinnat</w:t>
      </w:r>
    </w:p>
    <w:p w14:paraId="4EBD442C"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t xml:space="preserve">Kirjataan tiedot asuntojen kattopinnoista (ontelolaattapintojen käsittely, kuivien tilojen alakatot ja kotelot ja </w:t>
      </w:r>
      <w:r w:rsidR="00403A04">
        <w:rPr>
          <w:i/>
          <w:color w:val="2269A3" w:themeColor="accent3" w:themeShade="80"/>
          <w:szCs w:val="20"/>
        </w:rPr>
        <w:t>kylpyhuoneiden ja asuntosaunojen</w:t>
      </w:r>
      <w:r w:rsidRPr="00403088">
        <w:rPr>
          <w:i/>
          <w:color w:val="2269A3" w:themeColor="accent3" w:themeShade="80"/>
          <w:szCs w:val="20"/>
        </w:rPr>
        <w:t xml:space="preserve"> alakatot). </w:t>
      </w:r>
    </w:p>
    <w:p w14:paraId="4DED2DEA"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t>Esim:</w:t>
      </w:r>
    </w:p>
    <w:p w14:paraId="1F07535C" w14:textId="77777777" w:rsidR="00403088" w:rsidRPr="002834A7" w:rsidRDefault="00403088" w:rsidP="00403088">
      <w:pPr>
        <w:pStyle w:val="Leipteksti"/>
        <w:rPr>
          <w:color w:val="FF0000"/>
        </w:rPr>
      </w:pPr>
      <w:r w:rsidRPr="00B17F4C">
        <w:t>Asuntojen kattopinnat ovat</w:t>
      </w:r>
      <w:r w:rsidRPr="002834A7">
        <w:rPr>
          <w:color w:val="FF0000"/>
        </w:rPr>
        <w:t xml:space="preserve"> tasoitettuja ja maalattuja ontelolaattoja. </w:t>
      </w:r>
      <w:r w:rsidRPr="00B17F4C">
        <w:t xml:space="preserve">Piirustuksissa osoitetut katot tehdään alaslaskettuina kipsilevyrakenteina. Kipsilevyalakatot tasoitetaan ja maalataan. Pesuhuoneiden ja löylyhuoneissa katot ovat </w:t>
      </w:r>
      <w:r w:rsidRPr="00B17F4C">
        <w:rPr>
          <w:color w:val="FF0000"/>
        </w:rPr>
        <w:t>k</w:t>
      </w:r>
      <w:r w:rsidRPr="002834A7">
        <w:rPr>
          <w:color w:val="FF0000"/>
        </w:rPr>
        <w:t xml:space="preserve">uusipaneelia. </w:t>
      </w:r>
    </w:p>
    <w:p w14:paraId="7715B2BB" w14:textId="77777777" w:rsidR="001D1A2A" w:rsidRPr="009A1F6C" w:rsidRDefault="001D1A2A" w:rsidP="009A1F6C">
      <w:pPr>
        <w:rPr>
          <w:b/>
        </w:rPr>
      </w:pPr>
      <w:r w:rsidRPr="009A1F6C">
        <w:rPr>
          <w:b/>
        </w:rPr>
        <w:t>Seinäpinnoitteet</w:t>
      </w:r>
    </w:p>
    <w:p w14:paraId="1676A69F"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t>Kirjataan tiedot asuntojen seinien pintamateriaaleista (asuinhuoneiden</w:t>
      </w:r>
      <w:r w:rsidR="00FD5676">
        <w:rPr>
          <w:i/>
          <w:color w:val="2269A3" w:themeColor="accent3" w:themeShade="80"/>
          <w:szCs w:val="20"/>
        </w:rPr>
        <w:t>, kylpyhuoneiden ja wc-tilojen sekä</w:t>
      </w:r>
      <w:r w:rsidRPr="00403088">
        <w:rPr>
          <w:i/>
          <w:color w:val="2269A3" w:themeColor="accent3" w:themeShade="80"/>
          <w:szCs w:val="20"/>
        </w:rPr>
        <w:t xml:space="preserve"> asuntosaunojen seinät, keittiön välitilamateriaali</w:t>
      </w:r>
      <w:r w:rsidR="002834A7">
        <w:rPr>
          <w:i/>
          <w:color w:val="2269A3" w:themeColor="accent3" w:themeShade="80"/>
          <w:szCs w:val="20"/>
        </w:rPr>
        <w:t>, materiaalivaihtoehtojen määrä</w:t>
      </w:r>
      <w:r w:rsidRPr="00403088">
        <w:rPr>
          <w:i/>
          <w:color w:val="2269A3" w:themeColor="accent3" w:themeShade="80"/>
          <w:szCs w:val="20"/>
        </w:rPr>
        <w:t xml:space="preserve">).  </w:t>
      </w:r>
    </w:p>
    <w:p w14:paraId="60E2F0CF" w14:textId="77777777" w:rsidR="00403088" w:rsidRPr="00403088" w:rsidRDefault="00403088" w:rsidP="00403088">
      <w:pPr>
        <w:pStyle w:val="Luettelokappale"/>
        <w:numPr>
          <w:ilvl w:val="0"/>
          <w:numId w:val="0"/>
        </w:numPr>
        <w:rPr>
          <w:i/>
          <w:color w:val="2269A3" w:themeColor="accent3" w:themeShade="80"/>
          <w:szCs w:val="20"/>
        </w:rPr>
      </w:pPr>
      <w:r w:rsidRPr="00403088">
        <w:rPr>
          <w:i/>
          <w:color w:val="2269A3" w:themeColor="accent3" w:themeShade="80"/>
          <w:szCs w:val="20"/>
        </w:rPr>
        <w:lastRenderedPageBreak/>
        <w:t>Esim:</w:t>
      </w:r>
    </w:p>
    <w:p w14:paraId="7D3D273D" w14:textId="7F4FC872" w:rsidR="00403088" w:rsidRPr="002834A7" w:rsidRDefault="00403088" w:rsidP="00403088">
      <w:pPr>
        <w:pStyle w:val="Leipteksti"/>
        <w:rPr>
          <w:color w:val="FF0000"/>
        </w:rPr>
      </w:pPr>
      <w:r w:rsidRPr="00B17F4C">
        <w:t>Sisäseinät ovat pääosin maalattuja.</w:t>
      </w:r>
      <w:r w:rsidRPr="002834A7">
        <w:rPr>
          <w:color w:val="FF0000"/>
        </w:rPr>
        <w:t xml:space="preserve"> Keittiön </w:t>
      </w:r>
      <w:r w:rsidRPr="00522C4A">
        <w:rPr>
          <w:color w:val="FF0000"/>
        </w:rPr>
        <w:t>kalusteväli</w:t>
      </w:r>
      <w:r w:rsidR="0065717E">
        <w:t xml:space="preserve">, </w:t>
      </w:r>
      <w:r w:rsidR="0017103B">
        <w:t xml:space="preserve">kylpyhuoneiden </w:t>
      </w:r>
      <w:r w:rsidR="0065717E">
        <w:t>seinät sekä</w:t>
      </w:r>
      <w:r w:rsidR="0017103B">
        <w:t xml:space="preserve"> wc-tilojen </w:t>
      </w:r>
      <w:r w:rsidR="0065717E">
        <w:t>altaan</w:t>
      </w:r>
      <w:r w:rsidR="00CB6EE8">
        <w:t xml:space="preserve"> </w:t>
      </w:r>
      <w:r w:rsidR="0065717E">
        <w:t>taustaseinä</w:t>
      </w:r>
      <w:r w:rsidRPr="00B17F4C">
        <w:t xml:space="preserve"> laatoitetaan keraamisella laatalla.</w:t>
      </w:r>
      <w:r w:rsidR="002834A7" w:rsidRPr="002834A7">
        <w:rPr>
          <w:color w:val="FF0000"/>
        </w:rPr>
        <w:t xml:space="preserve"> Keraamisista seinälaatoista </w:t>
      </w:r>
      <w:r w:rsidR="0017103B">
        <w:rPr>
          <w:color w:val="FF0000"/>
        </w:rPr>
        <w:t xml:space="preserve">on </w:t>
      </w:r>
      <w:r w:rsidR="002834A7" w:rsidRPr="002834A7">
        <w:rPr>
          <w:color w:val="FF0000"/>
        </w:rPr>
        <w:t>kolme vaihtoehtoa.</w:t>
      </w:r>
      <w:r w:rsidRPr="002834A7">
        <w:rPr>
          <w:color w:val="FF0000"/>
        </w:rPr>
        <w:t xml:space="preserve"> </w:t>
      </w:r>
      <w:r w:rsidRPr="00B17F4C">
        <w:t xml:space="preserve">Asuntosaunojen seinät ovat </w:t>
      </w:r>
      <w:r w:rsidRPr="002834A7">
        <w:rPr>
          <w:color w:val="FF0000"/>
        </w:rPr>
        <w:t xml:space="preserve">kuusipaneelia. </w:t>
      </w:r>
    </w:p>
    <w:p w14:paraId="2E173A89" w14:textId="77777777" w:rsidR="001D1A2A" w:rsidRPr="009A1F6C" w:rsidRDefault="001D1A2A" w:rsidP="009A1F6C">
      <w:pPr>
        <w:rPr>
          <w:b/>
        </w:rPr>
      </w:pPr>
      <w:r w:rsidRPr="009A1F6C">
        <w:rPr>
          <w:b/>
        </w:rPr>
        <w:t>Lattiapinnoitteet</w:t>
      </w:r>
    </w:p>
    <w:p w14:paraId="4C2D587C" w14:textId="77777777" w:rsidR="003F562E" w:rsidRPr="003F562E" w:rsidRDefault="003F562E" w:rsidP="003F562E">
      <w:pPr>
        <w:pStyle w:val="Luettelokappale"/>
        <w:numPr>
          <w:ilvl w:val="0"/>
          <w:numId w:val="0"/>
        </w:numPr>
        <w:rPr>
          <w:i/>
          <w:color w:val="2269A3" w:themeColor="accent3" w:themeShade="80"/>
          <w:szCs w:val="20"/>
        </w:rPr>
      </w:pPr>
      <w:r w:rsidRPr="003F562E">
        <w:rPr>
          <w:i/>
          <w:color w:val="2269A3" w:themeColor="accent3" w:themeShade="80"/>
          <w:szCs w:val="20"/>
        </w:rPr>
        <w:t xml:space="preserve">Kirjataan tiedot asuntojen lattiamateriaaleista (asuinhuoneet, </w:t>
      </w:r>
      <w:r w:rsidR="0017103B">
        <w:rPr>
          <w:i/>
          <w:color w:val="2269A3" w:themeColor="accent3" w:themeShade="80"/>
          <w:szCs w:val="20"/>
        </w:rPr>
        <w:t>kylpyhuoneet ja wc-tilat sekä</w:t>
      </w:r>
      <w:r w:rsidRPr="003F562E">
        <w:rPr>
          <w:i/>
          <w:color w:val="2269A3" w:themeColor="accent3" w:themeShade="80"/>
          <w:szCs w:val="20"/>
        </w:rPr>
        <w:t xml:space="preserve"> asuntosaunat</w:t>
      </w:r>
      <w:r w:rsidR="00F4198E">
        <w:rPr>
          <w:i/>
          <w:color w:val="2269A3" w:themeColor="accent3" w:themeShade="80"/>
          <w:szCs w:val="20"/>
        </w:rPr>
        <w:t xml:space="preserve">, </w:t>
      </w:r>
      <w:r w:rsidR="00BE032E">
        <w:rPr>
          <w:i/>
          <w:color w:val="2269A3" w:themeColor="accent3" w:themeShade="80"/>
          <w:szCs w:val="20"/>
        </w:rPr>
        <w:t xml:space="preserve">asuntojen </w:t>
      </w:r>
      <w:r w:rsidR="00F4198E">
        <w:rPr>
          <w:i/>
          <w:color w:val="2269A3" w:themeColor="accent3" w:themeShade="80"/>
          <w:szCs w:val="20"/>
        </w:rPr>
        <w:t>portaat</w:t>
      </w:r>
      <w:r w:rsidR="002834A7">
        <w:rPr>
          <w:i/>
          <w:color w:val="2269A3" w:themeColor="accent3" w:themeShade="80"/>
          <w:szCs w:val="20"/>
        </w:rPr>
        <w:t>, materiaalivaihtoehtojen määrä</w:t>
      </w:r>
      <w:r w:rsidRPr="003F562E">
        <w:rPr>
          <w:i/>
          <w:color w:val="2269A3" w:themeColor="accent3" w:themeShade="80"/>
          <w:szCs w:val="20"/>
        </w:rPr>
        <w:t xml:space="preserve">) </w:t>
      </w:r>
    </w:p>
    <w:p w14:paraId="02A8682A" w14:textId="77777777" w:rsidR="003F562E" w:rsidRPr="003F562E" w:rsidRDefault="003F562E" w:rsidP="003F562E">
      <w:pPr>
        <w:pStyle w:val="Luettelokappale"/>
        <w:numPr>
          <w:ilvl w:val="0"/>
          <w:numId w:val="0"/>
        </w:numPr>
        <w:rPr>
          <w:i/>
          <w:color w:val="2269A3" w:themeColor="accent3" w:themeShade="80"/>
          <w:szCs w:val="20"/>
        </w:rPr>
      </w:pPr>
      <w:r w:rsidRPr="003F562E">
        <w:rPr>
          <w:i/>
          <w:color w:val="2269A3" w:themeColor="accent3" w:themeShade="80"/>
          <w:szCs w:val="20"/>
        </w:rPr>
        <w:t>Esim:</w:t>
      </w:r>
    </w:p>
    <w:p w14:paraId="11B0C1F1" w14:textId="77777777" w:rsidR="003F562E" w:rsidRPr="002834A7" w:rsidRDefault="003F562E" w:rsidP="003F562E">
      <w:pPr>
        <w:pStyle w:val="Leipteksti"/>
        <w:rPr>
          <w:color w:val="FF0000"/>
        </w:rPr>
      </w:pPr>
      <w:r w:rsidRPr="0031341D">
        <w:t xml:space="preserve">Asuinhuoneiden, eteisten ja keittiöiden lattianpäällysteenä on </w:t>
      </w:r>
      <w:r w:rsidRPr="002834A7">
        <w:rPr>
          <w:color w:val="7030A0"/>
        </w:rPr>
        <w:t>parketti</w:t>
      </w:r>
      <w:r w:rsidR="00A763F1" w:rsidRPr="002834A7">
        <w:rPr>
          <w:color w:val="7030A0"/>
        </w:rPr>
        <w:t>a / laminaattia</w:t>
      </w:r>
      <w:r>
        <w:t xml:space="preserve">. </w:t>
      </w:r>
      <w:r w:rsidRPr="0031341D">
        <w:t xml:space="preserve"> Wc-tilojen, kylpyhuoneiden ja löylyhuoneiden lattiat laatoitetaan keraamisella laatalla.</w:t>
      </w:r>
      <w:r>
        <w:t xml:space="preserve"> </w:t>
      </w:r>
      <w:r w:rsidR="00A763F1" w:rsidRPr="002834A7">
        <w:rPr>
          <w:color w:val="FF0000"/>
        </w:rPr>
        <w:t>Lattiamateriaaleista</w:t>
      </w:r>
      <w:r w:rsidRPr="002834A7">
        <w:rPr>
          <w:color w:val="FF0000"/>
        </w:rPr>
        <w:t xml:space="preserve"> on kolme eri vaihtoehtoa.</w:t>
      </w:r>
    </w:p>
    <w:p w14:paraId="450CF43F" w14:textId="77777777" w:rsidR="001D1A2A" w:rsidRPr="00B57FE5" w:rsidRDefault="0017103B" w:rsidP="00583FBE">
      <w:pPr>
        <w:pStyle w:val="Alaotsikko"/>
      </w:pPr>
      <w:r>
        <w:t>Asunnon k</w:t>
      </w:r>
      <w:r w:rsidR="001D1A2A">
        <w:t>alusteet, varusteet ja laitteet</w:t>
      </w:r>
    </w:p>
    <w:p w14:paraId="1D03007C" w14:textId="77777777" w:rsidR="001D1A2A" w:rsidRPr="009A1F6C" w:rsidRDefault="001D1A2A" w:rsidP="009A1F6C">
      <w:pPr>
        <w:rPr>
          <w:b/>
        </w:rPr>
      </w:pPr>
      <w:r w:rsidRPr="009A1F6C">
        <w:rPr>
          <w:b/>
        </w:rPr>
        <w:t>Keittiöt</w:t>
      </w:r>
    </w:p>
    <w:p w14:paraId="17366898" w14:textId="77777777" w:rsidR="003F562E" w:rsidRPr="003F562E" w:rsidRDefault="003F562E" w:rsidP="003F562E">
      <w:pPr>
        <w:pStyle w:val="Luettelokappale"/>
        <w:numPr>
          <w:ilvl w:val="0"/>
          <w:numId w:val="0"/>
        </w:numPr>
        <w:rPr>
          <w:i/>
          <w:color w:val="2269A3" w:themeColor="accent3" w:themeShade="80"/>
          <w:szCs w:val="20"/>
        </w:rPr>
      </w:pPr>
      <w:r w:rsidRPr="003F562E">
        <w:rPr>
          <w:i/>
          <w:color w:val="2269A3" w:themeColor="accent3" w:themeShade="80"/>
          <w:szCs w:val="20"/>
        </w:rPr>
        <w:t>Kirjataan tiedot keittiökalusteista</w:t>
      </w:r>
    </w:p>
    <w:p w14:paraId="1D575701" w14:textId="77777777" w:rsidR="003F562E" w:rsidRPr="003F562E" w:rsidRDefault="003F562E" w:rsidP="00024ED0">
      <w:pPr>
        <w:pStyle w:val="Luettelokappale"/>
        <w:numPr>
          <w:ilvl w:val="0"/>
          <w:numId w:val="3"/>
        </w:numPr>
        <w:rPr>
          <w:i/>
          <w:color w:val="2269A3" w:themeColor="accent3" w:themeShade="80"/>
          <w:szCs w:val="20"/>
        </w:rPr>
      </w:pPr>
      <w:r w:rsidRPr="003F562E">
        <w:rPr>
          <w:i/>
          <w:color w:val="2269A3" w:themeColor="accent3" w:themeShade="80"/>
          <w:szCs w:val="20"/>
        </w:rPr>
        <w:t>kalusteiden runko- ja ovimateriaali, 3 ovivaihtoehtoa</w:t>
      </w:r>
    </w:p>
    <w:p w14:paraId="3AB1754A" w14:textId="77777777" w:rsidR="003F562E" w:rsidRPr="003F562E" w:rsidRDefault="003F562E" w:rsidP="00024ED0">
      <w:pPr>
        <w:pStyle w:val="Luettelokappale"/>
        <w:numPr>
          <w:ilvl w:val="0"/>
          <w:numId w:val="3"/>
        </w:numPr>
        <w:rPr>
          <w:i/>
          <w:color w:val="2269A3" w:themeColor="accent3" w:themeShade="80"/>
          <w:szCs w:val="20"/>
        </w:rPr>
      </w:pPr>
      <w:r w:rsidRPr="003F562E">
        <w:rPr>
          <w:i/>
          <w:color w:val="2269A3" w:themeColor="accent3" w:themeShade="80"/>
          <w:szCs w:val="20"/>
        </w:rPr>
        <w:t>pöytätasomateriaali, kolme värivaihtoehtoa</w:t>
      </w:r>
    </w:p>
    <w:p w14:paraId="44ED6D00" w14:textId="77777777" w:rsidR="003F562E" w:rsidRPr="003F562E" w:rsidRDefault="003F562E" w:rsidP="00024ED0">
      <w:pPr>
        <w:pStyle w:val="Luettelokappale"/>
        <w:numPr>
          <w:ilvl w:val="0"/>
          <w:numId w:val="3"/>
        </w:numPr>
        <w:rPr>
          <w:i/>
          <w:color w:val="2269A3" w:themeColor="accent3" w:themeShade="80"/>
          <w:szCs w:val="20"/>
        </w:rPr>
      </w:pPr>
      <w:r w:rsidRPr="003F562E">
        <w:rPr>
          <w:i/>
          <w:color w:val="2269A3" w:themeColor="accent3" w:themeShade="80"/>
          <w:szCs w:val="20"/>
        </w:rPr>
        <w:t>allastyyppi</w:t>
      </w:r>
    </w:p>
    <w:p w14:paraId="637B8006" w14:textId="77777777" w:rsidR="003F562E" w:rsidRPr="00EA0EEE" w:rsidRDefault="003F562E" w:rsidP="00024ED0">
      <w:pPr>
        <w:pStyle w:val="Luettelokappale"/>
        <w:numPr>
          <w:ilvl w:val="0"/>
          <w:numId w:val="3"/>
        </w:numPr>
        <w:rPr>
          <w:i/>
          <w:color w:val="2269A3" w:themeColor="accent3" w:themeShade="80"/>
          <w:szCs w:val="20"/>
        </w:rPr>
      </w:pPr>
      <w:r w:rsidRPr="00EA0EEE">
        <w:rPr>
          <w:i/>
          <w:color w:val="2269A3" w:themeColor="accent3" w:themeShade="80"/>
          <w:szCs w:val="20"/>
        </w:rPr>
        <w:t>liesityyppi</w:t>
      </w:r>
    </w:p>
    <w:p w14:paraId="13EB5D05" w14:textId="77777777" w:rsidR="00EA0EEE" w:rsidRPr="00EA0EEE" w:rsidRDefault="00EA0EEE" w:rsidP="00024ED0">
      <w:pPr>
        <w:pStyle w:val="Luettelokappale"/>
        <w:numPr>
          <w:ilvl w:val="0"/>
          <w:numId w:val="3"/>
        </w:numPr>
        <w:rPr>
          <w:i/>
          <w:color w:val="2269A3" w:themeColor="accent3" w:themeShade="80"/>
          <w:szCs w:val="20"/>
        </w:rPr>
      </w:pPr>
      <w:r w:rsidRPr="00EA0EEE">
        <w:rPr>
          <w:i/>
          <w:color w:val="2269A3" w:themeColor="accent3" w:themeShade="80"/>
          <w:szCs w:val="20"/>
        </w:rPr>
        <w:t>astianpesukonevaraus ilman alakaappia</w:t>
      </w:r>
    </w:p>
    <w:p w14:paraId="475C3F70" w14:textId="77777777" w:rsidR="003F562E" w:rsidRPr="003F562E" w:rsidRDefault="003F562E" w:rsidP="00024ED0">
      <w:pPr>
        <w:pStyle w:val="Luettelokappale"/>
        <w:numPr>
          <w:ilvl w:val="0"/>
          <w:numId w:val="3"/>
        </w:numPr>
        <w:rPr>
          <w:i/>
          <w:color w:val="2269A3" w:themeColor="accent3" w:themeShade="80"/>
          <w:szCs w:val="20"/>
        </w:rPr>
      </w:pPr>
      <w:r w:rsidRPr="003F562E">
        <w:rPr>
          <w:i/>
          <w:color w:val="2269A3" w:themeColor="accent3" w:themeShade="80"/>
          <w:szCs w:val="20"/>
        </w:rPr>
        <w:t>mikrovaraus</w:t>
      </w:r>
    </w:p>
    <w:p w14:paraId="38FA957D" w14:textId="77777777" w:rsidR="003F562E" w:rsidRPr="003F562E" w:rsidRDefault="003F562E" w:rsidP="00024ED0">
      <w:pPr>
        <w:pStyle w:val="Luettelokappale"/>
        <w:numPr>
          <w:ilvl w:val="0"/>
          <w:numId w:val="3"/>
        </w:numPr>
        <w:rPr>
          <w:i/>
          <w:color w:val="2269A3" w:themeColor="accent3" w:themeShade="80"/>
          <w:szCs w:val="20"/>
        </w:rPr>
      </w:pPr>
      <w:r w:rsidRPr="003F562E">
        <w:rPr>
          <w:i/>
          <w:color w:val="2269A3" w:themeColor="accent3" w:themeShade="80"/>
          <w:szCs w:val="20"/>
        </w:rPr>
        <w:t xml:space="preserve">kylmäkoneiden tyypit ja lukumäärä, tilavaraus (3h) </w:t>
      </w:r>
    </w:p>
    <w:p w14:paraId="0045A22C" w14:textId="77777777" w:rsidR="003F562E" w:rsidRPr="003F562E" w:rsidRDefault="003F562E" w:rsidP="00024ED0">
      <w:pPr>
        <w:pStyle w:val="Luettelokappale"/>
        <w:numPr>
          <w:ilvl w:val="0"/>
          <w:numId w:val="3"/>
        </w:numPr>
        <w:rPr>
          <w:i/>
          <w:color w:val="2269A3" w:themeColor="accent3" w:themeShade="80"/>
          <w:szCs w:val="20"/>
        </w:rPr>
      </w:pPr>
      <w:r w:rsidRPr="003F562E">
        <w:rPr>
          <w:i/>
          <w:color w:val="2269A3" w:themeColor="accent3" w:themeShade="80"/>
          <w:szCs w:val="20"/>
        </w:rPr>
        <w:t>koneiden väri</w:t>
      </w:r>
    </w:p>
    <w:p w14:paraId="0A6B2996" w14:textId="77777777" w:rsidR="00EA0EEE" w:rsidRPr="00B7036E" w:rsidRDefault="003F562E" w:rsidP="00EA0EEE">
      <w:pPr>
        <w:pStyle w:val="Luettelokappale"/>
        <w:numPr>
          <w:ilvl w:val="0"/>
          <w:numId w:val="0"/>
        </w:numPr>
        <w:rPr>
          <w:i/>
          <w:color w:val="00008F" w:themeColor="accent1" w:themeShade="BF"/>
          <w:sz w:val="22"/>
        </w:rPr>
      </w:pPr>
      <w:r w:rsidRPr="003F562E">
        <w:rPr>
          <w:i/>
          <w:color w:val="2269A3" w:themeColor="accent3" w:themeShade="80"/>
          <w:szCs w:val="20"/>
        </w:rPr>
        <w:t>Esim:</w:t>
      </w:r>
    </w:p>
    <w:p w14:paraId="4C270A6D" w14:textId="77777777" w:rsidR="00EA0EEE" w:rsidRPr="0017103B" w:rsidRDefault="00EA0EEE" w:rsidP="00EA0EEE">
      <w:pPr>
        <w:rPr>
          <w:color w:val="FF0000"/>
        </w:rPr>
      </w:pPr>
      <w:r w:rsidRPr="00EA0EEE">
        <w:t xml:space="preserve">Komerot ja kaapistot ovat vakiovalmisteisiä ja levyrakenteisia. Rungot ovat melamiinipintaisia. </w:t>
      </w:r>
      <w:r w:rsidRPr="002834A7">
        <w:rPr>
          <w:color w:val="FF0000"/>
        </w:rPr>
        <w:t>Keittiökalusteiden ovet ovat maalattua mdf-levyä, kolme värivaihtoehtoa</w:t>
      </w:r>
      <w:r w:rsidRPr="00EA0EEE">
        <w:t xml:space="preserve">. </w:t>
      </w:r>
      <w:r w:rsidRPr="0017103B">
        <w:rPr>
          <w:color w:val="FF0000"/>
        </w:rPr>
        <w:t xml:space="preserve">Keittiön työtasot ovat laminaattipintaiset, kolme värivaihtoehtoa. Altaat </w:t>
      </w:r>
      <w:r w:rsidR="00F53015">
        <w:rPr>
          <w:color w:val="FF0000"/>
        </w:rPr>
        <w:t xml:space="preserve">ovat </w:t>
      </w:r>
      <w:r w:rsidRPr="0017103B">
        <w:rPr>
          <w:color w:val="FF0000"/>
        </w:rPr>
        <w:t>tasoon upotettuja altaita, mater</w:t>
      </w:r>
      <w:r w:rsidR="00860F6B" w:rsidRPr="0017103B">
        <w:rPr>
          <w:color w:val="FF0000"/>
        </w:rPr>
        <w:t>i</w:t>
      </w:r>
      <w:r w:rsidRPr="0017103B">
        <w:rPr>
          <w:color w:val="FF0000"/>
        </w:rPr>
        <w:t>aali ruostumaton teräs.</w:t>
      </w:r>
    </w:p>
    <w:p w14:paraId="10C7E2E4" w14:textId="77777777" w:rsidR="00EA0EEE" w:rsidRPr="0017103B" w:rsidRDefault="00EA0EEE" w:rsidP="00EA0EEE">
      <w:pPr>
        <w:rPr>
          <w:color w:val="FF0000"/>
        </w:rPr>
      </w:pPr>
    </w:p>
    <w:p w14:paraId="5F57ED37" w14:textId="77777777" w:rsidR="00EA0EEE" w:rsidRPr="0017103B" w:rsidRDefault="00EA0EEE" w:rsidP="00EA0EEE">
      <w:pPr>
        <w:pStyle w:val="Leipteksti"/>
        <w:rPr>
          <w:color w:val="FF0000"/>
        </w:rPr>
      </w:pPr>
      <w:r w:rsidRPr="0017103B">
        <w:rPr>
          <w:color w:val="FF0000"/>
        </w:rPr>
        <w:t xml:space="preserve">Keittiöissä on huoneistokoon mukaan 500 tai 600mm leveä </w:t>
      </w:r>
      <w:r w:rsidR="00240C5C">
        <w:rPr>
          <w:color w:val="FF0000"/>
        </w:rPr>
        <w:t>keraaminen</w:t>
      </w:r>
      <w:r w:rsidRPr="0017103B">
        <w:rPr>
          <w:color w:val="FF0000"/>
        </w:rPr>
        <w:t xml:space="preserve"> lattialiesi ja liesikupu. 1-2h-asunnoissa ja pienissä kolmioissa (&lt;70 m2) on jääkaappipakastin, yli 70 m2 suuruisissa 3h-asunnoissa jääkaappipakastin sekä tilavaraus toiselle kylmäkoneelle ja 4h-asunnoi</w:t>
      </w:r>
      <w:r w:rsidR="00860F6B" w:rsidRPr="0017103B">
        <w:rPr>
          <w:color w:val="FF0000"/>
        </w:rPr>
        <w:t>ssa kaksi jääkaappipakastinta.</w:t>
      </w:r>
      <w:r w:rsidRPr="0017103B">
        <w:rPr>
          <w:color w:val="FF0000"/>
        </w:rPr>
        <w:t xml:space="preserve"> Astianpesukoneelle ja mikroaaltouunille on tilavaraus ja liitännät. Astianpesukonevarauksen kohdalla ei ole alakaappia. Koneiden väri </w:t>
      </w:r>
      <w:r w:rsidR="00F53015">
        <w:rPr>
          <w:color w:val="FF0000"/>
        </w:rPr>
        <w:t xml:space="preserve">on </w:t>
      </w:r>
      <w:r w:rsidRPr="0017103B">
        <w:rPr>
          <w:color w:val="FF0000"/>
        </w:rPr>
        <w:t xml:space="preserve">valkoinen. </w:t>
      </w:r>
    </w:p>
    <w:p w14:paraId="4B342D26" w14:textId="77777777" w:rsidR="001D1A2A" w:rsidRPr="009A1F6C" w:rsidRDefault="001D1A2A" w:rsidP="009A1F6C">
      <w:pPr>
        <w:rPr>
          <w:b/>
        </w:rPr>
      </w:pPr>
      <w:r w:rsidRPr="009A1F6C">
        <w:rPr>
          <w:b/>
        </w:rPr>
        <w:t>Hygieniatilat</w:t>
      </w:r>
    </w:p>
    <w:p w14:paraId="2BB4E04D"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 xml:space="preserve">Kirjataan tiedot kylpyhuoneiden, asuntosaunojen ja </w:t>
      </w:r>
      <w:r w:rsidR="0017103B">
        <w:rPr>
          <w:i/>
          <w:color w:val="2269A3" w:themeColor="accent3" w:themeShade="80"/>
          <w:szCs w:val="20"/>
        </w:rPr>
        <w:t xml:space="preserve">wc-tilojen </w:t>
      </w:r>
      <w:r w:rsidRPr="0090096F">
        <w:rPr>
          <w:i/>
          <w:color w:val="2269A3" w:themeColor="accent3" w:themeShade="80"/>
          <w:szCs w:val="20"/>
        </w:rPr>
        <w:t>kalusteista</w:t>
      </w:r>
    </w:p>
    <w:p w14:paraId="550DA71D" w14:textId="77777777" w:rsidR="0090096F" w:rsidRPr="0090096F" w:rsidRDefault="0090096F" w:rsidP="00024ED0">
      <w:pPr>
        <w:pStyle w:val="Luettelokappale"/>
        <w:numPr>
          <w:ilvl w:val="0"/>
          <w:numId w:val="4"/>
        </w:numPr>
        <w:rPr>
          <w:i/>
          <w:color w:val="2269A3" w:themeColor="accent3" w:themeShade="80"/>
          <w:szCs w:val="20"/>
        </w:rPr>
      </w:pPr>
      <w:r w:rsidRPr="0090096F">
        <w:rPr>
          <w:i/>
          <w:color w:val="2269A3" w:themeColor="accent3" w:themeShade="80"/>
          <w:szCs w:val="20"/>
        </w:rPr>
        <w:t>luetellaan kylpyhuoneen kalusteet tai viittaus kph-kaavioon</w:t>
      </w:r>
    </w:p>
    <w:p w14:paraId="07D0E5C5" w14:textId="77777777" w:rsidR="0090096F" w:rsidRPr="0090096F" w:rsidRDefault="0090096F" w:rsidP="00024ED0">
      <w:pPr>
        <w:pStyle w:val="Luettelokappale"/>
        <w:numPr>
          <w:ilvl w:val="0"/>
          <w:numId w:val="4"/>
        </w:numPr>
        <w:rPr>
          <w:i/>
          <w:color w:val="2269A3" w:themeColor="accent3" w:themeShade="80"/>
          <w:szCs w:val="20"/>
        </w:rPr>
      </w:pPr>
      <w:r w:rsidRPr="0090096F">
        <w:rPr>
          <w:i/>
          <w:color w:val="2269A3" w:themeColor="accent3" w:themeShade="80"/>
          <w:szCs w:val="20"/>
        </w:rPr>
        <w:t>tieto koneiden tilavarauksesta</w:t>
      </w:r>
    </w:p>
    <w:p w14:paraId="740B6F0F" w14:textId="77777777" w:rsidR="0090096F" w:rsidRPr="0090096F" w:rsidRDefault="00860F6B" w:rsidP="00024ED0">
      <w:pPr>
        <w:pStyle w:val="Luettelokappale"/>
        <w:numPr>
          <w:ilvl w:val="0"/>
          <w:numId w:val="4"/>
        </w:numPr>
        <w:rPr>
          <w:i/>
          <w:color w:val="2269A3" w:themeColor="accent3" w:themeShade="80"/>
          <w:szCs w:val="20"/>
        </w:rPr>
      </w:pPr>
      <w:r>
        <w:rPr>
          <w:i/>
          <w:color w:val="2269A3" w:themeColor="accent3" w:themeShade="80"/>
          <w:szCs w:val="20"/>
        </w:rPr>
        <w:t>suihkuseinä</w:t>
      </w:r>
    </w:p>
    <w:p w14:paraId="75B09100" w14:textId="77777777" w:rsidR="0090096F" w:rsidRPr="0090096F" w:rsidRDefault="0090096F" w:rsidP="00024ED0">
      <w:pPr>
        <w:pStyle w:val="Luettelokappale"/>
        <w:numPr>
          <w:ilvl w:val="0"/>
          <w:numId w:val="4"/>
        </w:numPr>
        <w:rPr>
          <w:i/>
          <w:color w:val="2269A3" w:themeColor="accent3" w:themeShade="80"/>
          <w:szCs w:val="20"/>
        </w:rPr>
      </w:pPr>
      <w:r w:rsidRPr="0090096F">
        <w:rPr>
          <w:i/>
          <w:color w:val="2269A3" w:themeColor="accent3" w:themeShade="80"/>
          <w:szCs w:val="20"/>
        </w:rPr>
        <w:t>laudemateriaali</w:t>
      </w:r>
    </w:p>
    <w:p w14:paraId="11B7A543"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Esim:</w:t>
      </w:r>
    </w:p>
    <w:p w14:paraId="4D4BC358" w14:textId="77777777" w:rsidR="00240C5C" w:rsidRPr="00860F6B" w:rsidRDefault="0090096F" w:rsidP="0090096F">
      <w:pPr>
        <w:pStyle w:val="Leipteksti"/>
        <w:rPr>
          <w:color w:val="FF0000"/>
        </w:rPr>
      </w:pPr>
      <w:r w:rsidRPr="00860F6B">
        <w:rPr>
          <w:color w:val="FF0000"/>
        </w:rPr>
        <w:t xml:space="preserve">Kylpyhuoneissa on allastaso alakaappeineen, peilikaappi sekä pyykkikaappi. </w:t>
      </w:r>
      <w:r w:rsidRPr="0090096F">
        <w:t xml:space="preserve">Pyykinpesukoneelle sekä kuivausrummulle on tilavaraus ja liitännät. </w:t>
      </w:r>
      <w:r w:rsidRPr="00860F6B">
        <w:rPr>
          <w:color w:val="FF0000"/>
        </w:rPr>
        <w:t xml:space="preserve">Suihkussa on suihkuseinä. Saunojen lauteet ovat tervaleppää. </w:t>
      </w:r>
      <w:r w:rsidR="0017103B">
        <w:rPr>
          <w:color w:val="FF0000"/>
        </w:rPr>
        <w:t>W</w:t>
      </w:r>
      <w:r w:rsidRPr="00860F6B">
        <w:rPr>
          <w:color w:val="FF0000"/>
        </w:rPr>
        <w:t>c-tiloissa on peilikaappi ja pesuallas allaskaapilla.</w:t>
      </w:r>
      <w:r w:rsidR="00240C5C">
        <w:rPr>
          <w:color w:val="FF0000"/>
        </w:rPr>
        <w:t xml:space="preserve"> Kylpyhuoneiden ja wc-tilojen kalusteet teräsrakenteisia. </w:t>
      </w:r>
    </w:p>
    <w:p w14:paraId="6E91F629" w14:textId="77777777" w:rsidR="001D1A2A" w:rsidRPr="009A1F6C" w:rsidRDefault="001D1A2A" w:rsidP="009A1F6C">
      <w:pPr>
        <w:rPr>
          <w:b/>
        </w:rPr>
      </w:pPr>
      <w:r w:rsidRPr="009A1F6C">
        <w:rPr>
          <w:b/>
        </w:rPr>
        <w:t>Asuinhuoneet ja eteiset</w:t>
      </w:r>
    </w:p>
    <w:p w14:paraId="709D7203"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Kirjataan tiedot komerokalusteista</w:t>
      </w:r>
    </w:p>
    <w:p w14:paraId="632BC550" w14:textId="77777777" w:rsidR="0090096F" w:rsidRPr="0090096F" w:rsidRDefault="0090096F" w:rsidP="00024ED0">
      <w:pPr>
        <w:pStyle w:val="Luettelokappale"/>
        <w:numPr>
          <w:ilvl w:val="0"/>
          <w:numId w:val="5"/>
        </w:numPr>
        <w:rPr>
          <w:i/>
          <w:color w:val="2269A3" w:themeColor="accent3" w:themeShade="80"/>
          <w:szCs w:val="20"/>
        </w:rPr>
      </w:pPr>
      <w:r w:rsidRPr="0090096F">
        <w:rPr>
          <w:i/>
          <w:color w:val="2269A3" w:themeColor="accent3" w:themeShade="80"/>
          <w:szCs w:val="20"/>
        </w:rPr>
        <w:t>ovimateriaali, 3 ovivaihtoehtoa</w:t>
      </w:r>
    </w:p>
    <w:p w14:paraId="213D8161" w14:textId="77777777" w:rsidR="0090096F" w:rsidRPr="0090096F" w:rsidRDefault="0090096F" w:rsidP="00024ED0">
      <w:pPr>
        <w:pStyle w:val="Luettelokappale"/>
        <w:numPr>
          <w:ilvl w:val="0"/>
          <w:numId w:val="5"/>
        </w:numPr>
        <w:rPr>
          <w:i/>
          <w:color w:val="2269A3" w:themeColor="accent3" w:themeShade="80"/>
          <w:szCs w:val="20"/>
        </w:rPr>
      </w:pPr>
      <w:r w:rsidRPr="0090096F">
        <w:rPr>
          <w:i/>
          <w:color w:val="2269A3" w:themeColor="accent3" w:themeShade="80"/>
          <w:szCs w:val="20"/>
        </w:rPr>
        <w:t xml:space="preserve">eteiskaappien ovet </w:t>
      </w:r>
    </w:p>
    <w:p w14:paraId="4F992E9E"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lastRenderedPageBreak/>
        <w:t>Esim.</w:t>
      </w:r>
    </w:p>
    <w:p w14:paraId="429E4F12" w14:textId="77777777" w:rsidR="0090096F" w:rsidRPr="00B17F4C" w:rsidRDefault="0090096F" w:rsidP="0090096F">
      <w:pPr>
        <w:pStyle w:val="Leipteksti"/>
        <w:rPr>
          <w:color w:val="FF0000"/>
        </w:rPr>
      </w:pPr>
      <w:r w:rsidRPr="0090096F">
        <w:t xml:space="preserve">Asuinhuoneiden ja eteisten komerokalusteiden rungot ovat melamiinipintaisia ja </w:t>
      </w:r>
      <w:r w:rsidRPr="00860F6B">
        <w:rPr>
          <w:color w:val="FF0000"/>
        </w:rPr>
        <w:t>ovet maalattua mdf-levyä, 3 värivaihtoehtoa.</w:t>
      </w:r>
      <w:r>
        <w:t xml:space="preserve"> </w:t>
      </w:r>
      <w:r w:rsidRPr="00B17F4C">
        <w:rPr>
          <w:color w:val="FF0000"/>
        </w:rPr>
        <w:t>Vaatehuoneissa on vaatetanko ja säädettävät hyllyt.</w:t>
      </w:r>
    </w:p>
    <w:p w14:paraId="4E4C400D" w14:textId="77777777" w:rsidR="0090096F" w:rsidRDefault="0090096F" w:rsidP="0090096F">
      <w:pPr>
        <w:pStyle w:val="Leipteksti"/>
      </w:pPr>
    </w:p>
    <w:p w14:paraId="5E421CBF" w14:textId="77777777" w:rsidR="0090096F" w:rsidRPr="0090096F" w:rsidRDefault="0017103B" w:rsidP="0090096F">
      <w:pPr>
        <w:pStyle w:val="Alaotsikko"/>
      </w:pPr>
      <w:r>
        <w:t>Asunnon parvekkeet, terassit ja asuntopihat</w:t>
      </w:r>
      <w:r w:rsidR="0090096F" w:rsidRPr="0090096F">
        <w:t xml:space="preserve"> </w:t>
      </w:r>
    </w:p>
    <w:p w14:paraId="2955A60D"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 xml:space="preserve">Otsikosta poistetaan kohteessa esiintymättömät ulkotilat. </w:t>
      </w:r>
      <w:r w:rsidR="0017103B">
        <w:rPr>
          <w:i/>
          <w:color w:val="2269A3" w:themeColor="accent3" w:themeShade="80"/>
          <w:szCs w:val="20"/>
        </w:rPr>
        <w:t>Asuntopihan rajaus tulee käydä ilmi myyntiasiakirjoista.</w:t>
      </w:r>
    </w:p>
    <w:p w14:paraId="55D01252"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Kirjattava tiedot:</w:t>
      </w:r>
    </w:p>
    <w:p w14:paraId="2A5BA636" w14:textId="77777777" w:rsidR="0090096F" w:rsidRPr="0090096F" w:rsidRDefault="0090096F" w:rsidP="00024ED0">
      <w:pPr>
        <w:pStyle w:val="Luettelokappale"/>
        <w:numPr>
          <w:ilvl w:val="0"/>
          <w:numId w:val="6"/>
        </w:numPr>
        <w:rPr>
          <w:i/>
          <w:color w:val="2269A3" w:themeColor="accent3" w:themeShade="80"/>
          <w:szCs w:val="20"/>
        </w:rPr>
      </w:pPr>
      <w:r w:rsidRPr="0090096F">
        <w:rPr>
          <w:i/>
          <w:color w:val="2269A3" w:themeColor="accent3" w:themeShade="80"/>
          <w:szCs w:val="20"/>
        </w:rPr>
        <w:t>parvekelaatan materiaalista</w:t>
      </w:r>
    </w:p>
    <w:p w14:paraId="190437F7" w14:textId="77777777" w:rsidR="0090096F" w:rsidRPr="0090096F" w:rsidRDefault="0090096F" w:rsidP="00024ED0">
      <w:pPr>
        <w:pStyle w:val="Luettelokappale"/>
        <w:numPr>
          <w:ilvl w:val="0"/>
          <w:numId w:val="6"/>
        </w:numPr>
        <w:rPr>
          <w:i/>
          <w:color w:val="2269A3" w:themeColor="accent3" w:themeShade="80"/>
          <w:szCs w:val="20"/>
        </w:rPr>
      </w:pPr>
      <w:r w:rsidRPr="0090096F">
        <w:rPr>
          <w:i/>
          <w:color w:val="2269A3" w:themeColor="accent3" w:themeShade="80"/>
          <w:szCs w:val="20"/>
        </w:rPr>
        <w:t>kaideratkaisusta</w:t>
      </w:r>
    </w:p>
    <w:p w14:paraId="51E3CA1C" w14:textId="77777777" w:rsidR="0090096F" w:rsidRDefault="0090096F" w:rsidP="00024ED0">
      <w:pPr>
        <w:pStyle w:val="Luettelokappale"/>
        <w:numPr>
          <w:ilvl w:val="0"/>
          <w:numId w:val="6"/>
        </w:numPr>
        <w:rPr>
          <w:i/>
          <w:color w:val="2269A3" w:themeColor="accent3" w:themeShade="80"/>
          <w:szCs w:val="20"/>
        </w:rPr>
      </w:pPr>
      <w:r w:rsidRPr="0090096F">
        <w:rPr>
          <w:i/>
          <w:color w:val="2269A3" w:themeColor="accent3" w:themeShade="80"/>
          <w:szCs w:val="20"/>
        </w:rPr>
        <w:t>parvekelasituksen laadusta, ei tiivis</w:t>
      </w:r>
    </w:p>
    <w:p w14:paraId="2ACD63AC" w14:textId="77777777" w:rsidR="00D001C0" w:rsidRPr="0090096F" w:rsidRDefault="00D001C0" w:rsidP="00024ED0">
      <w:pPr>
        <w:pStyle w:val="Luettelokappale"/>
        <w:numPr>
          <w:ilvl w:val="0"/>
          <w:numId w:val="6"/>
        </w:numPr>
        <w:rPr>
          <w:i/>
          <w:color w:val="2269A3" w:themeColor="accent3" w:themeShade="80"/>
          <w:szCs w:val="20"/>
        </w:rPr>
      </w:pPr>
      <w:r>
        <w:rPr>
          <w:i/>
          <w:color w:val="2269A3" w:themeColor="accent3" w:themeShade="80"/>
          <w:szCs w:val="20"/>
        </w:rPr>
        <w:t>terassien l</w:t>
      </w:r>
      <w:r w:rsidR="00812D23">
        <w:rPr>
          <w:i/>
          <w:color w:val="2269A3" w:themeColor="accent3" w:themeShade="80"/>
          <w:szCs w:val="20"/>
        </w:rPr>
        <w:t>asitus / l</w:t>
      </w:r>
      <w:r>
        <w:rPr>
          <w:i/>
          <w:color w:val="2269A3" w:themeColor="accent3" w:themeShade="80"/>
          <w:szCs w:val="20"/>
        </w:rPr>
        <w:t>asittamattomuus</w:t>
      </w:r>
    </w:p>
    <w:p w14:paraId="24758C9C" w14:textId="77777777" w:rsidR="0090096F" w:rsidRPr="0090096F" w:rsidRDefault="0090096F" w:rsidP="00024ED0">
      <w:pPr>
        <w:pStyle w:val="Luettelokappale"/>
        <w:numPr>
          <w:ilvl w:val="0"/>
          <w:numId w:val="6"/>
        </w:numPr>
        <w:rPr>
          <w:i/>
          <w:color w:val="2269A3" w:themeColor="accent3" w:themeShade="80"/>
          <w:szCs w:val="20"/>
        </w:rPr>
      </w:pPr>
      <w:r w:rsidRPr="0090096F">
        <w:rPr>
          <w:i/>
          <w:color w:val="2269A3" w:themeColor="accent3" w:themeShade="80"/>
          <w:szCs w:val="20"/>
        </w:rPr>
        <w:t>varusteet</w:t>
      </w:r>
    </w:p>
    <w:p w14:paraId="4CA00F51"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Esim.</w:t>
      </w:r>
    </w:p>
    <w:p w14:paraId="33787DAE" w14:textId="77777777" w:rsidR="0090096F" w:rsidRPr="00860F6B" w:rsidRDefault="0090096F" w:rsidP="0090096F">
      <w:pPr>
        <w:pStyle w:val="Leipteksti"/>
        <w:rPr>
          <w:color w:val="FF0000"/>
        </w:rPr>
      </w:pPr>
      <w:r w:rsidRPr="00860F6B">
        <w:rPr>
          <w:color w:val="FF0000"/>
        </w:rPr>
        <w:t xml:space="preserve">Parvekkeet ovat betonirakenteisia, lattiat ovat pesubetonipintaisia. Parvekekaiteet ovat pääosin metallirunkoisia lasikaiteita. Parvekkeet lasitetaan. </w:t>
      </w:r>
      <w:r w:rsidRPr="0090096F">
        <w:t xml:space="preserve">Parvekelasitus ei ole tiivis, vaan lasien väliin jää rakoja, joista parvekkeelle voi sataa vettä ja lunta. </w:t>
      </w:r>
      <w:r w:rsidRPr="00860F6B">
        <w:rPr>
          <w:color w:val="FF0000"/>
        </w:rPr>
        <w:t xml:space="preserve">Parvekkeet ja terassit varustetaan pistorasialla, terassit varustetaan puukomposiittitrallein. </w:t>
      </w:r>
    </w:p>
    <w:p w14:paraId="307A3B3A" w14:textId="77777777" w:rsidR="0090096F" w:rsidRDefault="0090096F" w:rsidP="0090096F">
      <w:pPr>
        <w:rPr>
          <w:sz w:val="22"/>
        </w:rPr>
      </w:pPr>
    </w:p>
    <w:p w14:paraId="5C3EF0B1" w14:textId="77777777" w:rsidR="0090096F" w:rsidRPr="0090096F" w:rsidRDefault="0090096F" w:rsidP="0090096F">
      <w:pPr>
        <w:pStyle w:val="Alaotsikko"/>
      </w:pPr>
      <w:r w:rsidRPr="0090096F">
        <w:t>P</w:t>
      </w:r>
      <w:r w:rsidR="00403A04">
        <w:t>iha-alueet</w:t>
      </w:r>
    </w:p>
    <w:p w14:paraId="75A4A138"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Kirjataan onko piha yhtiön oma, korttelin yhtiöiden hallinnoima yhteispiha vai palveluyhtiön hallinnoima yhteispiha.</w:t>
      </w:r>
    </w:p>
    <w:p w14:paraId="47C9E943" w14:textId="77777777" w:rsidR="0090096F" w:rsidRPr="0090096F" w:rsidRDefault="0090096F" w:rsidP="0090096F">
      <w:pPr>
        <w:pStyle w:val="Luettelokappale"/>
        <w:numPr>
          <w:ilvl w:val="0"/>
          <w:numId w:val="0"/>
        </w:numPr>
        <w:rPr>
          <w:i/>
          <w:color w:val="2269A3" w:themeColor="accent3" w:themeShade="80"/>
          <w:szCs w:val="20"/>
        </w:rPr>
      </w:pPr>
      <w:r w:rsidRPr="0090096F">
        <w:rPr>
          <w:i/>
          <w:color w:val="2269A3" w:themeColor="accent3" w:themeShade="80"/>
          <w:szCs w:val="20"/>
        </w:rPr>
        <w:t>Esim.</w:t>
      </w:r>
    </w:p>
    <w:p w14:paraId="28069C5D" w14:textId="77777777" w:rsidR="0090096F" w:rsidRPr="00860F6B" w:rsidRDefault="0090096F" w:rsidP="0090096F">
      <w:pPr>
        <w:pStyle w:val="Leipteksti"/>
        <w:spacing w:after="0"/>
        <w:rPr>
          <w:color w:val="7030A0"/>
        </w:rPr>
      </w:pPr>
      <w:r w:rsidRPr="00860F6B">
        <w:rPr>
          <w:color w:val="7030A0"/>
        </w:rPr>
        <w:t>Taloyhtiön piha toteutetaan pihasuunnitelman mukaisesti istutuksineen ja varusteineen. Pihasuunnitelman korkomerkinnät ovat vastaanottoajankohdan korkoasemia, painumia voi tulla vähäisessä määrin.</w:t>
      </w:r>
    </w:p>
    <w:p w14:paraId="20A95A47" w14:textId="77777777" w:rsidR="0090096F" w:rsidRPr="0090096F" w:rsidRDefault="0090096F" w:rsidP="0090096F">
      <w:pPr>
        <w:pStyle w:val="Leipteksti"/>
        <w:spacing w:after="0"/>
        <w:rPr>
          <w:i/>
          <w:color w:val="2269A3" w:themeColor="accent3" w:themeShade="80"/>
          <w:szCs w:val="20"/>
        </w:rPr>
      </w:pPr>
      <w:r w:rsidRPr="0090096F">
        <w:rPr>
          <w:i/>
          <w:color w:val="2269A3" w:themeColor="accent3" w:themeShade="80"/>
          <w:szCs w:val="20"/>
        </w:rPr>
        <w:t>tai</w:t>
      </w:r>
    </w:p>
    <w:p w14:paraId="1BF91C01" w14:textId="77777777" w:rsidR="0090096F" w:rsidRPr="00860F6B" w:rsidRDefault="0090096F" w:rsidP="0090096F">
      <w:pPr>
        <w:pStyle w:val="Leipteksti"/>
        <w:rPr>
          <w:color w:val="7030A0"/>
        </w:rPr>
      </w:pPr>
      <w:r w:rsidRPr="00860F6B">
        <w:rPr>
          <w:color w:val="7030A0"/>
        </w:rPr>
        <w:t>Tontti rajautuu yhteispihaan, jota hallinnoi ja huoltaa alueellinen palveluyhtiö. Yhteispiha istutetaan ja varustetaan erillisen piha-suunnitelman mukaan. Taloyhtiön tontilla sijaitsevat pihaan liittyvät alueet toteutetaan pihasuunnitelman mukaan.</w:t>
      </w:r>
    </w:p>
    <w:p w14:paraId="3EB40D68" w14:textId="77777777" w:rsidR="0090096F" w:rsidRDefault="0090096F" w:rsidP="001D1A2A">
      <w:pPr>
        <w:pStyle w:val="Alaotsikko"/>
      </w:pPr>
    </w:p>
    <w:p w14:paraId="1C732DB8" w14:textId="77777777" w:rsidR="001D1A2A" w:rsidRPr="001D1A2A" w:rsidRDefault="001D1A2A" w:rsidP="001D1A2A">
      <w:pPr>
        <w:pStyle w:val="Alaotsikko"/>
      </w:pPr>
      <w:r>
        <w:t>Tekniset järjestelmät</w:t>
      </w:r>
    </w:p>
    <w:p w14:paraId="09ADA4A5" w14:textId="77777777" w:rsidR="0090096F" w:rsidRPr="009A1F6C" w:rsidRDefault="0090096F" w:rsidP="009A1F6C">
      <w:pPr>
        <w:rPr>
          <w:b/>
        </w:rPr>
      </w:pPr>
      <w:r w:rsidRPr="009A1F6C">
        <w:rPr>
          <w:b/>
        </w:rPr>
        <w:t>Lämmitysjärjestelmä</w:t>
      </w:r>
    </w:p>
    <w:p w14:paraId="6591F547" w14:textId="77777777" w:rsidR="0090096F" w:rsidRDefault="0090096F" w:rsidP="0090096F">
      <w:pPr>
        <w:pStyle w:val="Leipteksti"/>
      </w:pPr>
      <w:r w:rsidRPr="004E6F66">
        <w:t xml:space="preserve">Yhtiö liitetään kaukolämpöön. </w:t>
      </w:r>
      <w:r w:rsidRPr="00860F6B">
        <w:rPr>
          <w:color w:val="7030A0"/>
        </w:rPr>
        <w:t xml:space="preserve">VE1: Lämmitysmuotona on vesikiertoinen patterilämmitys. Asuinhuoneissa on termostaattisilla patteriventtiileillä varustetut patterit. VE2: Lämmitysmuotona on vesikiertoinen lattialämmitys. Termostaatit sijaitsevat asunnon seinillä. </w:t>
      </w:r>
      <w:r w:rsidRPr="004E6F66">
        <w:t>Kylpyhuoneissa on vesikiertoinen lattialämmitys, jota säädetään keskitetysti ulkolämpötilan perusteella.</w:t>
      </w:r>
    </w:p>
    <w:p w14:paraId="2B7B8C7F" w14:textId="77777777" w:rsidR="0090096F" w:rsidRPr="009A1F6C" w:rsidRDefault="0090096F" w:rsidP="009A1F6C">
      <w:pPr>
        <w:rPr>
          <w:b/>
        </w:rPr>
      </w:pPr>
      <w:r w:rsidRPr="009A1F6C">
        <w:rPr>
          <w:b/>
        </w:rPr>
        <w:t>Vesi- ja viemärijärjestelmä</w:t>
      </w:r>
    </w:p>
    <w:p w14:paraId="3DC9A699" w14:textId="77777777" w:rsidR="0090096F" w:rsidRDefault="0090096F" w:rsidP="00FD7873">
      <w:pPr>
        <w:pStyle w:val="Leipteksti"/>
      </w:pPr>
      <w:r>
        <w:t>Y</w:t>
      </w:r>
      <w:r w:rsidRPr="004E6F66">
        <w:t xml:space="preserve">htiö liitetään kunnallisiin vesi- ja viemäriverkostoihin. Vesijohtojen runkoputket ja viemärit asunnoissa kulkevat hormeissa, alas lasketuissa katoissa ja koteloissa, jotka on varustettu </w:t>
      </w:r>
      <w:r w:rsidRPr="004E6F66">
        <w:lastRenderedPageBreak/>
        <w:t xml:space="preserve">tarkastusluukuin. Kylpyhuoneissa ja </w:t>
      </w:r>
      <w:r w:rsidR="0017103B">
        <w:t xml:space="preserve">wc-tiloissa </w:t>
      </w:r>
      <w:r w:rsidRPr="004E6F66">
        <w:t>kalusteille menevät putket ovat kromattua kupariputkea ja ne on asennettu seinille näkyviin. Asunnoissa on huoneistokohtaiset vesimittarit.</w:t>
      </w:r>
    </w:p>
    <w:p w14:paraId="7C0919D7" w14:textId="77777777" w:rsidR="0090096F" w:rsidRPr="009A1F6C" w:rsidRDefault="0090096F" w:rsidP="009A1F6C">
      <w:pPr>
        <w:rPr>
          <w:b/>
        </w:rPr>
      </w:pPr>
      <w:r w:rsidRPr="009A1F6C">
        <w:rPr>
          <w:b/>
        </w:rPr>
        <w:t>Ilmanvaihtojärjestelmä</w:t>
      </w:r>
    </w:p>
    <w:p w14:paraId="04313A48" w14:textId="77777777" w:rsidR="00FD7873" w:rsidRPr="00B17F4C" w:rsidRDefault="0090096F" w:rsidP="00FD7873">
      <w:pPr>
        <w:pStyle w:val="Leipteksti"/>
        <w:spacing w:after="0"/>
        <w:rPr>
          <w:color w:val="7030A0"/>
        </w:rPr>
      </w:pPr>
      <w:r w:rsidRPr="00B17F4C">
        <w:rPr>
          <w:color w:val="7030A0"/>
        </w:rPr>
        <w:t xml:space="preserve">Kerrostaloissa on keskitetty ilmanvaihto, konehuoneet sijaitsevat ylimmässä kerroksessa / ullakolla / vesikatolla. </w:t>
      </w:r>
      <w:r w:rsidRPr="002073B1">
        <w:rPr>
          <w:i/>
          <w:color w:val="2269A3" w:themeColor="accent3" w:themeShade="80"/>
          <w:szCs w:val="20"/>
        </w:rPr>
        <w:t xml:space="preserve">Mikäli iv-koneet sijaitsevat samalla tasolla ylimmän kerroksen asuntojen kanssa, lisätään teksti: </w:t>
      </w:r>
      <w:r w:rsidRPr="00B17F4C">
        <w:rPr>
          <w:color w:val="7030A0"/>
        </w:rPr>
        <w:t>Ylimmän kerroksen asunnoissa on huoneistokohtaiset ilmanvaihtokoneet.</w:t>
      </w:r>
      <w:r w:rsidR="00FD7873" w:rsidRPr="00B17F4C">
        <w:rPr>
          <w:color w:val="7030A0"/>
        </w:rPr>
        <w:t xml:space="preserve"> </w:t>
      </w:r>
    </w:p>
    <w:p w14:paraId="6F95824B" w14:textId="77777777" w:rsidR="00FD7873" w:rsidRPr="00B17F4C" w:rsidRDefault="0090096F" w:rsidP="00FD7873">
      <w:pPr>
        <w:pStyle w:val="Leipteksti"/>
        <w:rPr>
          <w:color w:val="7030A0"/>
        </w:rPr>
      </w:pPr>
      <w:r w:rsidRPr="00B17F4C">
        <w:rPr>
          <w:color w:val="7030A0"/>
        </w:rPr>
        <w:t>Rivitaloissa on huoneistokohtaiset ilmanvaihtokoneet.</w:t>
      </w:r>
    </w:p>
    <w:p w14:paraId="55B4628B" w14:textId="77777777" w:rsidR="00FD7873" w:rsidRDefault="0090096F" w:rsidP="00FD7873">
      <w:pPr>
        <w:pStyle w:val="Leipteksti"/>
      </w:pPr>
      <w:r w:rsidRPr="004E6F66">
        <w:t>Asuntojen ilmanvaihtokanavat kulkevat piilossa hormeissa, alas lasketuissa katoissa ja koteloissa, jotka on varustettu tarkastusluukuin. Tuloilmaa puhalletaan olo-ja makuuhuoneisiin ja poistoilmaa imetään keitt</w:t>
      </w:r>
      <w:r w:rsidR="0017103B">
        <w:t>otiloista</w:t>
      </w:r>
      <w:r w:rsidRPr="004E6F66">
        <w:t xml:space="preserve">, </w:t>
      </w:r>
      <w:r w:rsidR="0017103B">
        <w:t>kylpyhuone- ja wc-tiloista sekä</w:t>
      </w:r>
      <w:r w:rsidR="00FD7873">
        <w:t xml:space="preserve"> vaatehuoneesta. </w:t>
      </w:r>
    </w:p>
    <w:p w14:paraId="04354C89" w14:textId="77777777" w:rsidR="0090096F" w:rsidRPr="00B17F4C" w:rsidRDefault="0090096F" w:rsidP="00FD7873">
      <w:pPr>
        <w:pStyle w:val="Leipteksti"/>
        <w:rPr>
          <w:color w:val="7030A0"/>
        </w:rPr>
      </w:pPr>
      <w:r w:rsidRPr="00B17F4C">
        <w:rPr>
          <w:color w:val="7030A0"/>
        </w:rPr>
        <w:t>Keskitetyssä järjestelmässä asukas voi tehostaa keitt</w:t>
      </w:r>
      <w:r w:rsidR="0017103B">
        <w:rPr>
          <w:color w:val="7030A0"/>
        </w:rPr>
        <w:t>otilan</w:t>
      </w:r>
      <w:r w:rsidRPr="00B17F4C">
        <w:rPr>
          <w:color w:val="7030A0"/>
        </w:rPr>
        <w:t xml:space="preserve"> poistoilmanvaihtoa hetkellisesti liesikuvusta ja samalla tehostuu olohuoneen ilmavirta</w:t>
      </w:r>
      <w:r w:rsidR="00F53015">
        <w:rPr>
          <w:color w:val="7030A0"/>
        </w:rPr>
        <w:t xml:space="preserve"> /</w:t>
      </w:r>
      <w:r w:rsidRPr="00B17F4C">
        <w:rPr>
          <w:color w:val="7030A0"/>
        </w:rPr>
        <w:t xml:space="preserve"> pienenee kylpyhuoneen ilmavirta. Huoneistokohtaisessa järjestelmässä asukas voi säätää koko asunnon ilmanvaihdon tehoa liesikuvusta. </w:t>
      </w:r>
    </w:p>
    <w:p w14:paraId="0BC5D5AD" w14:textId="77777777" w:rsidR="0090096F" w:rsidRPr="009A1F6C" w:rsidRDefault="0090096F" w:rsidP="009A1F6C">
      <w:pPr>
        <w:rPr>
          <w:b/>
        </w:rPr>
      </w:pPr>
      <w:r w:rsidRPr="009A1F6C">
        <w:rPr>
          <w:b/>
        </w:rPr>
        <w:t>Sähkö- ja telejärjestelmät</w:t>
      </w:r>
    </w:p>
    <w:p w14:paraId="3FA30046" w14:textId="77777777" w:rsidR="0090096F" w:rsidRDefault="0090096F" w:rsidP="00FD7873">
      <w:pPr>
        <w:pStyle w:val="Leipteksti"/>
      </w:pPr>
      <w:r w:rsidRPr="00F82B9D">
        <w:t>Sähkö- ja telepisteiden sijoitus ja määrät on esitetty suunnitelmissa. Huoneistoihin on toteutettu antenni- ja yleiskaapelointijärjestelmä. Yhtiön tietoliikenne ja antennijärjestelmä liitetään valokuidulla operaattorin verkkoon.</w:t>
      </w:r>
    </w:p>
    <w:p w14:paraId="6B4E60A2" w14:textId="77777777" w:rsidR="00EA0EEE" w:rsidRPr="00F82B9D" w:rsidRDefault="00EA0EEE" w:rsidP="00FD7873">
      <w:pPr>
        <w:pStyle w:val="Leipteksti"/>
      </w:pPr>
    </w:p>
    <w:p w14:paraId="38DE1393" w14:textId="77777777" w:rsidR="001D1A2A" w:rsidRPr="00B57FE5" w:rsidRDefault="001D1A2A" w:rsidP="001D1A2A">
      <w:pPr>
        <w:pStyle w:val="Alaotsikko"/>
      </w:pPr>
      <w:r>
        <w:t>Huomautus!</w:t>
      </w:r>
    </w:p>
    <w:p w14:paraId="3AA1B775" w14:textId="77777777" w:rsidR="00DE71A2" w:rsidRDefault="001D1A2A" w:rsidP="001D1A2A">
      <w:pPr>
        <w:pStyle w:val="Leipteksti"/>
      </w:pPr>
      <w:r w:rsidRPr="00B57FE5">
        <w:t>Tämä on lyhennelmä varsinaisesta rakennu</w:t>
      </w:r>
      <w:r>
        <w:t xml:space="preserve">styöselostuksesta. Mikäli tässä </w:t>
      </w:r>
      <w:r w:rsidRPr="00B57FE5">
        <w:t>rakennustapaselostuksessa esiintyvät tiedot ovat ristiriitaisia urakkasopimusasiakirjojen kanssa, noudatetaan urakkasopimuksen ja liitteenä olevien työselostusten ja piirustusten määräyksiä. Ostajan on tutustuttava lopullisiin myyntiasiakirjoihin kauppakirjan allekirjoituksen yhteydessä. Esitteen pohjapiirustukset on tarkistettava kaupanteossa annetta</w:t>
      </w:r>
      <w:r>
        <w:t>vasta 1:50 pohjapiirustuksesta.</w:t>
      </w:r>
      <w:r w:rsidR="00D001C0">
        <w:t xml:space="preserve"> </w:t>
      </w:r>
    </w:p>
    <w:p w14:paraId="6907E129" w14:textId="77777777" w:rsidR="001D1A2A" w:rsidRDefault="001D1A2A" w:rsidP="001D1A2A">
      <w:pPr>
        <w:pStyle w:val="Leipteksti"/>
      </w:pPr>
      <w:r w:rsidRPr="00B57FE5">
        <w:t>Asuntoihin saatetaan joutua lisäämään suunnitelmien ja rakentamisen edetessä vähäisiä alaslaskuja ja kotelointeja LVIS-</w:t>
      </w:r>
      <w:r>
        <w:t>putkien ja johtojen takia.</w:t>
      </w:r>
    </w:p>
    <w:p w14:paraId="6E55E40B" w14:textId="77777777" w:rsidR="00DE71A2" w:rsidRDefault="00DE71A2" w:rsidP="00DE71A2">
      <w:pPr>
        <w:spacing w:after="240"/>
        <w:rPr>
          <w:color w:val="1F497D"/>
        </w:rPr>
      </w:pPr>
      <w:r>
        <w:rPr>
          <w:color w:val="000000"/>
        </w:rPr>
        <w:t>Huomioitava, että kaksikerroksisissa asunnoissa suurikokoisten huonekalujen, kuten esimerkiksi parisänkyjen, kuljettaminen toiseen kerrokseen ei ole välttämättä mahdollista porrasratkaisuista riippuen.</w:t>
      </w:r>
    </w:p>
    <w:p w14:paraId="701A6764" w14:textId="77777777" w:rsidR="001D1A2A" w:rsidRPr="001D1A2A" w:rsidRDefault="001D1A2A" w:rsidP="001D1A2A">
      <w:pPr>
        <w:pStyle w:val="Leipteksti"/>
        <w:rPr>
          <w:bCs/>
        </w:rPr>
      </w:pPr>
      <w:r w:rsidRPr="00B57FE5">
        <w:rPr>
          <w:bCs/>
        </w:rPr>
        <w:t xml:space="preserve">Esitteen tiedot perustuvat </w:t>
      </w:r>
      <w:r w:rsidR="00826EFF" w:rsidRPr="00C22781">
        <w:rPr>
          <w:bCs/>
          <w:color w:val="FF0000"/>
        </w:rPr>
        <w:t>xx</w:t>
      </w:r>
      <w:r w:rsidRPr="00C22781">
        <w:rPr>
          <w:bCs/>
          <w:color w:val="FF0000"/>
        </w:rPr>
        <w:t>.</w:t>
      </w:r>
      <w:r w:rsidR="00826EFF" w:rsidRPr="00C22781">
        <w:rPr>
          <w:bCs/>
          <w:color w:val="FF0000"/>
        </w:rPr>
        <w:t>x</w:t>
      </w:r>
      <w:r w:rsidRPr="00C22781">
        <w:rPr>
          <w:bCs/>
          <w:color w:val="FF0000"/>
        </w:rPr>
        <w:t>.20</w:t>
      </w:r>
      <w:r w:rsidR="00826EFF" w:rsidRPr="00C22781">
        <w:rPr>
          <w:bCs/>
          <w:color w:val="FF0000"/>
        </w:rPr>
        <w:t>xx</w:t>
      </w:r>
      <w:r w:rsidRPr="00C22781">
        <w:rPr>
          <w:bCs/>
          <w:color w:val="FF0000"/>
        </w:rPr>
        <w:t xml:space="preserve"> </w:t>
      </w:r>
      <w:r w:rsidRPr="00B57FE5">
        <w:rPr>
          <w:bCs/>
        </w:rPr>
        <w:t>tilanteeseen, o</w:t>
      </w:r>
      <w:r>
        <w:rPr>
          <w:bCs/>
        </w:rPr>
        <w:t>ikeus muutoksiin pidätetään.</w:t>
      </w:r>
    </w:p>
    <w:p w14:paraId="3FFD48A9" w14:textId="77777777" w:rsidR="001D1A2A" w:rsidRPr="00C22781" w:rsidRDefault="001D1A2A" w:rsidP="001D1A2A">
      <w:pPr>
        <w:pStyle w:val="Leipteksti"/>
        <w:rPr>
          <w:color w:val="FF0000"/>
        </w:rPr>
      </w:pPr>
      <w:r w:rsidRPr="00B57FE5">
        <w:t xml:space="preserve">Helsingissä </w:t>
      </w:r>
      <w:r w:rsidR="00826EFF" w:rsidRPr="00C22781">
        <w:rPr>
          <w:color w:val="FF0000"/>
        </w:rPr>
        <w:t>xx</w:t>
      </w:r>
      <w:r w:rsidRPr="00C22781">
        <w:rPr>
          <w:color w:val="FF0000"/>
        </w:rPr>
        <w:t xml:space="preserve">. </w:t>
      </w:r>
      <w:r w:rsidR="00826EFF" w:rsidRPr="00C22781">
        <w:rPr>
          <w:color w:val="FF0000"/>
        </w:rPr>
        <w:t>xxx</w:t>
      </w:r>
      <w:r w:rsidRPr="00C22781">
        <w:rPr>
          <w:color w:val="FF0000"/>
        </w:rPr>
        <w:t>kuuta 20</w:t>
      </w:r>
      <w:r w:rsidR="00826EFF" w:rsidRPr="00C22781">
        <w:rPr>
          <w:color w:val="FF0000"/>
        </w:rPr>
        <w:t>xx</w:t>
      </w:r>
    </w:p>
    <w:p w14:paraId="72D9536F" w14:textId="77777777" w:rsidR="00B70623" w:rsidRDefault="001A7F64" w:rsidP="00583FBE">
      <w:pPr>
        <w:pStyle w:val="Leipteksti"/>
      </w:pPr>
      <w:r>
        <w:t>HELSINGIN KAUPUNKI – ASUNTOTUOTANTO</w:t>
      </w:r>
    </w:p>
    <w:p w14:paraId="1662B393" w14:textId="77777777" w:rsidR="002B321C" w:rsidRDefault="002B321C" w:rsidP="00583FBE">
      <w:pPr>
        <w:pStyle w:val="Leipteksti"/>
      </w:pPr>
    </w:p>
    <w:p w14:paraId="638FD7C1" w14:textId="77777777" w:rsidR="002B321C" w:rsidRDefault="002B321C" w:rsidP="00583FBE">
      <w:pPr>
        <w:pStyle w:val="Leipteksti"/>
      </w:pPr>
    </w:p>
    <w:sectPr w:rsidR="002B321C" w:rsidSect="00E54ABF">
      <w:headerReference w:type="default" r:id="rId12"/>
      <w:footerReference w:type="default" r:id="rId13"/>
      <w:headerReference w:type="first" r:id="rId14"/>
      <w:footerReference w:type="first" r:id="rId15"/>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0474" w14:textId="77777777" w:rsidR="00F25B7F" w:rsidRDefault="00F25B7F" w:rsidP="00AC7BC5">
      <w:r>
        <w:separator/>
      </w:r>
    </w:p>
  </w:endnote>
  <w:endnote w:type="continuationSeparator" w:id="0">
    <w:p w14:paraId="45B1CB54" w14:textId="77777777" w:rsidR="00F25B7F" w:rsidRDefault="00F25B7F"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EF65DD" w:rsidRPr="00DC1380" w14:paraId="756A513A" w14:textId="77777777" w:rsidTr="008A052B">
      <w:trPr>
        <w:cantSplit/>
        <w:trHeight w:hRule="exact" w:val="567"/>
      </w:trPr>
      <w:tc>
        <w:tcPr>
          <w:tcW w:w="3969" w:type="dxa"/>
          <w:tcMar>
            <w:left w:w="0" w:type="dxa"/>
            <w:right w:w="0" w:type="dxa"/>
          </w:tcMar>
          <w:vAlign w:val="bottom"/>
        </w:tcPr>
        <w:p w14:paraId="5683DBD0" w14:textId="77777777" w:rsidR="00EF65DD" w:rsidRPr="008A052B" w:rsidRDefault="000D20AC" w:rsidP="0054207B">
          <w:pPr>
            <w:pStyle w:val="Alatunniste"/>
            <w:rPr>
              <w:lang w:val="fi-FI"/>
            </w:rPr>
          </w:pPr>
          <w:r>
            <w:rPr>
              <w:lang w:val="fi-FI"/>
            </w:rPr>
            <w:t>Postiosoite: PL 58226</w:t>
          </w:r>
          <w:r w:rsidR="00EF65DD" w:rsidRPr="008A052B">
            <w:rPr>
              <w:lang w:val="fi-FI"/>
            </w:rPr>
            <w:t>, 00099 HELSINGIN KAUPUNKI</w:t>
          </w:r>
        </w:p>
        <w:p w14:paraId="1B94906F" w14:textId="36F60224" w:rsidR="00EF65DD" w:rsidRPr="008A052B" w:rsidRDefault="00EF65DD" w:rsidP="009B60B1">
          <w:pPr>
            <w:pStyle w:val="Alatunniste"/>
            <w:rPr>
              <w:lang w:val="fi-FI"/>
            </w:rPr>
          </w:pPr>
          <w:r w:rsidRPr="008A052B">
            <w:rPr>
              <w:lang w:val="fi-FI"/>
            </w:rPr>
            <w:t xml:space="preserve">Käyntiosoite: </w:t>
          </w:r>
          <w:r w:rsidR="009B60B1">
            <w:rPr>
              <w:lang w:val="fi-FI"/>
            </w:rPr>
            <w:t>Työpajankatu 8, 0058</w:t>
          </w:r>
          <w:r w:rsidRPr="008A052B">
            <w:rPr>
              <w:lang w:val="fi-FI"/>
            </w:rPr>
            <w:t>0 Helsinki</w:t>
          </w:r>
        </w:p>
      </w:tc>
      <w:tc>
        <w:tcPr>
          <w:tcW w:w="2835" w:type="dxa"/>
          <w:tcMar>
            <w:left w:w="0" w:type="dxa"/>
            <w:right w:w="0" w:type="dxa"/>
          </w:tcMar>
          <w:vAlign w:val="bottom"/>
        </w:tcPr>
        <w:p w14:paraId="2D75ABF2" w14:textId="77777777" w:rsidR="00EF65DD" w:rsidRPr="003E056F" w:rsidRDefault="00EF65DD" w:rsidP="0054207B">
          <w:pPr>
            <w:pStyle w:val="Alatunniste"/>
            <w:rPr>
              <w:lang w:val="fi-FI"/>
            </w:rPr>
          </w:pPr>
          <w:r w:rsidRPr="008A052B">
            <w:rPr>
              <w:lang w:val="fi-FI"/>
            </w:rPr>
            <w:t>+</w:t>
          </w:r>
          <w:r w:rsidR="00E54ABF">
            <w:rPr>
              <w:lang w:val="fi-FI"/>
            </w:rPr>
            <w:t>358 9 310 2611</w:t>
          </w:r>
        </w:p>
      </w:tc>
      <w:tc>
        <w:tcPr>
          <w:tcW w:w="1701" w:type="dxa"/>
          <w:tcMar>
            <w:left w:w="0" w:type="dxa"/>
            <w:right w:w="0" w:type="dxa"/>
          </w:tcMar>
          <w:vAlign w:val="bottom"/>
        </w:tcPr>
        <w:p w14:paraId="1652308B" w14:textId="77777777" w:rsidR="00EF65DD" w:rsidRPr="008A052B" w:rsidRDefault="00EF65DD" w:rsidP="0054207B">
          <w:pPr>
            <w:pStyle w:val="Alatunniste"/>
            <w:jc w:val="right"/>
            <w:rPr>
              <w:lang w:val="fi-FI"/>
            </w:rPr>
          </w:pPr>
          <w:r w:rsidRPr="008A052B">
            <w:rPr>
              <w:lang w:val="fi-FI"/>
            </w:rPr>
            <w:t>www.hel.fi</w:t>
          </w:r>
        </w:p>
        <w:p w14:paraId="6A1CFEDD" w14:textId="77777777" w:rsidR="00EF65DD" w:rsidRPr="004A475E" w:rsidRDefault="00EF65DD" w:rsidP="0054207B">
          <w:pPr>
            <w:pStyle w:val="Alatunniste"/>
            <w:jc w:val="right"/>
            <w:rPr>
              <w:lang w:val="fi-FI"/>
            </w:rPr>
          </w:pPr>
          <w:r>
            <w:rPr>
              <w:lang w:val="fi-FI"/>
            </w:rPr>
            <w:t>y-tunnus: 0201256-6</w:t>
          </w:r>
        </w:p>
      </w:tc>
    </w:tr>
  </w:tbl>
  <w:p w14:paraId="0ABB2253" w14:textId="77777777" w:rsidR="004A475E" w:rsidRDefault="004A47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5820" w14:textId="77777777" w:rsidR="00E54ABF" w:rsidRDefault="00E54ABF">
    <w:pPr>
      <w:pStyle w:val="Alatunniste"/>
    </w:pPr>
    <w:r w:rsidRPr="00E54ABF">
      <w:rPr>
        <w:rFonts w:ascii="Arial" w:eastAsia="Times New Roman" w:hAnsi="Arial" w:cs="Times New Roman"/>
        <w:noProof/>
        <w:sz w:val="20"/>
        <w:szCs w:val="20"/>
        <w:lang w:eastAsia="fi-FI"/>
      </w:rPr>
      <w:drawing>
        <wp:anchor distT="0" distB="0" distL="114300" distR="114300" simplePos="0" relativeHeight="251660288" behindDoc="1" locked="0" layoutInCell="1" allowOverlap="1" wp14:anchorId="19D661D2" wp14:editId="50736937">
          <wp:simplePos x="0" y="0"/>
          <wp:positionH relativeFrom="page">
            <wp:align>center</wp:align>
          </wp:positionH>
          <wp:positionV relativeFrom="page">
            <wp:align>bottom</wp:align>
          </wp:positionV>
          <wp:extent cx="7588800" cy="3369600"/>
          <wp:effectExtent l="0" t="0" r="0" b="254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6A855" w14:textId="77777777" w:rsidR="00F25B7F" w:rsidRDefault="00F25B7F" w:rsidP="00AC7BC5">
      <w:r>
        <w:separator/>
      </w:r>
    </w:p>
  </w:footnote>
  <w:footnote w:type="continuationSeparator" w:id="0">
    <w:p w14:paraId="23047D27" w14:textId="77777777" w:rsidR="00F25B7F" w:rsidRDefault="00F25B7F"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C661A" w14:paraId="1865FEFD" w14:textId="77777777" w:rsidTr="002F7F27">
      <w:trPr>
        <w:cantSplit/>
        <w:trHeight w:hRule="exact" w:val="340"/>
      </w:trPr>
      <w:tc>
        <w:tcPr>
          <w:tcW w:w="3969" w:type="dxa"/>
          <w:tcMar>
            <w:left w:w="0" w:type="dxa"/>
            <w:right w:w="0" w:type="dxa"/>
          </w:tcMar>
          <w:vAlign w:val="bottom"/>
        </w:tcPr>
        <w:p w14:paraId="7806AB9B" w14:textId="77777777" w:rsidR="000A33DE" w:rsidRPr="008C661A" w:rsidRDefault="000A33DE" w:rsidP="000A33DE">
          <w:pPr>
            <w:pStyle w:val="Yltunniste"/>
            <w:rPr>
              <w:rFonts w:cstheme="minorHAnsi"/>
            </w:rPr>
          </w:pPr>
        </w:p>
      </w:tc>
      <w:tc>
        <w:tcPr>
          <w:tcW w:w="3402" w:type="dxa"/>
          <w:tcMar>
            <w:left w:w="0" w:type="dxa"/>
            <w:right w:w="0" w:type="dxa"/>
          </w:tcMar>
          <w:vAlign w:val="bottom"/>
        </w:tcPr>
        <w:p w14:paraId="32F24834" w14:textId="77777777" w:rsidR="000A33DE" w:rsidRPr="008B1CA0" w:rsidRDefault="000A33DE" w:rsidP="000A33DE">
          <w:pPr>
            <w:pStyle w:val="Yltunniste"/>
            <w:rPr>
              <w:b/>
            </w:rPr>
          </w:pPr>
          <w:r w:rsidRPr="008B1CA0">
            <w:rPr>
              <w:b/>
            </w:rPr>
            <w:t>HELSINGIN KAUPUNKI</w:t>
          </w:r>
        </w:p>
      </w:tc>
      <w:tc>
        <w:tcPr>
          <w:tcW w:w="1191" w:type="dxa"/>
          <w:tcMar>
            <w:left w:w="0" w:type="dxa"/>
            <w:right w:w="0" w:type="dxa"/>
          </w:tcMar>
          <w:vAlign w:val="bottom"/>
        </w:tcPr>
        <w:p w14:paraId="13C8C624" w14:textId="04CDBF3B" w:rsidR="000A33DE" w:rsidRPr="005D4C87" w:rsidRDefault="000A33DE" w:rsidP="000A33DE">
          <w:pPr>
            <w:pStyle w:val="Yltunniste"/>
          </w:pPr>
          <w:r w:rsidRPr="005D4C87">
            <w:fldChar w:fldCharType="begin"/>
          </w:r>
          <w:r w:rsidRPr="005D4C87">
            <w:instrText>PAGE</w:instrText>
          </w:r>
          <w:r w:rsidRPr="005D4C87">
            <w:fldChar w:fldCharType="separate"/>
          </w:r>
          <w:r w:rsidR="00E7392F">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E7392F">
            <w:rPr>
              <w:noProof/>
            </w:rPr>
            <w:t>6</w:t>
          </w:r>
          <w:r w:rsidRPr="005D4C87">
            <w:fldChar w:fldCharType="end"/>
          </w:r>
        </w:p>
      </w:tc>
    </w:tr>
    <w:tr w:rsidR="000A33DE" w:rsidRPr="008C661A" w14:paraId="3F14E185" w14:textId="77777777" w:rsidTr="002F7F27">
      <w:trPr>
        <w:cantSplit/>
        <w:trHeight w:hRule="exact" w:val="283"/>
      </w:trPr>
      <w:tc>
        <w:tcPr>
          <w:tcW w:w="3969" w:type="dxa"/>
          <w:tcMar>
            <w:left w:w="0" w:type="dxa"/>
            <w:right w:w="0" w:type="dxa"/>
          </w:tcMar>
        </w:tcPr>
        <w:p w14:paraId="1BF3F452" w14:textId="77777777" w:rsidR="000A33DE" w:rsidRPr="008C661A" w:rsidRDefault="000A33DE" w:rsidP="000A33DE">
          <w:pPr>
            <w:pStyle w:val="Yltunniste"/>
          </w:pPr>
        </w:p>
      </w:tc>
      <w:tc>
        <w:tcPr>
          <w:tcW w:w="3402" w:type="dxa"/>
          <w:tcMar>
            <w:left w:w="0" w:type="dxa"/>
            <w:right w:w="0" w:type="dxa"/>
          </w:tcMar>
        </w:tcPr>
        <w:p w14:paraId="78F0C168" w14:textId="77777777" w:rsidR="000A33DE" w:rsidRDefault="00EF65DD" w:rsidP="00EF65DD">
          <w:pPr>
            <w:pStyle w:val="Yltunniste"/>
          </w:pPr>
          <w:r>
            <w:t>Kaupunkiympäristö</w:t>
          </w:r>
        </w:p>
        <w:p w14:paraId="4738A7E5" w14:textId="77777777" w:rsidR="00EF65DD" w:rsidRDefault="00EF65DD" w:rsidP="00EF65DD">
          <w:pPr>
            <w:pStyle w:val="Yltunniste"/>
          </w:pPr>
        </w:p>
        <w:p w14:paraId="638DD26F" w14:textId="77777777" w:rsidR="00EF65DD" w:rsidRDefault="00EF65DD" w:rsidP="00EF65DD">
          <w:pPr>
            <w:pStyle w:val="Yltunniste"/>
          </w:pPr>
          <w:r>
            <w:t>AS</w:t>
          </w:r>
        </w:p>
        <w:p w14:paraId="52CEC8C9" w14:textId="77777777" w:rsidR="00EF65DD" w:rsidRDefault="00EF65DD" w:rsidP="00EF65DD">
          <w:pPr>
            <w:pStyle w:val="Yltunniste"/>
          </w:pPr>
        </w:p>
        <w:p w14:paraId="61F9A667" w14:textId="77777777" w:rsidR="00EF65DD" w:rsidRPr="005D4C87" w:rsidRDefault="00EF65DD" w:rsidP="00EF65DD">
          <w:pPr>
            <w:pStyle w:val="Yltunniste"/>
          </w:pPr>
          <w:r>
            <w:t>A</w:t>
          </w:r>
        </w:p>
      </w:tc>
      <w:tc>
        <w:tcPr>
          <w:tcW w:w="1191" w:type="dxa"/>
          <w:tcMar>
            <w:left w:w="0" w:type="dxa"/>
            <w:right w:w="0" w:type="dxa"/>
          </w:tcMar>
        </w:tcPr>
        <w:p w14:paraId="4171A006" w14:textId="77777777" w:rsidR="000A33DE" w:rsidRPr="005D4C87" w:rsidRDefault="000A33DE" w:rsidP="000A33DE">
          <w:pPr>
            <w:pStyle w:val="Yltunniste"/>
          </w:pPr>
        </w:p>
      </w:tc>
    </w:tr>
    <w:tr w:rsidR="000A33DE" w:rsidRPr="008C661A" w14:paraId="0632092A" w14:textId="77777777" w:rsidTr="002F7F27">
      <w:trPr>
        <w:cantSplit/>
        <w:trHeight w:hRule="exact" w:val="227"/>
      </w:trPr>
      <w:tc>
        <w:tcPr>
          <w:tcW w:w="3969" w:type="dxa"/>
          <w:tcMar>
            <w:left w:w="0" w:type="dxa"/>
            <w:right w:w="0" w:type="dxa"/>
          </w:tcMar>
          <w:vAlign w:val="bottom"/>
        </w:tcPr>
        <w:p w14:paraId="1F1C6EE7" w14:textId="77777777" w:rsidR="000A33DE" w:rsidRPr="008C661A" w:rsidRDefault="000A33DE" w:rsidP="000A33DE">
          <w:pPr>
            <w:pStyle w:val="Yltunniste"/>
          </w:pPr>
        </w:p>
      </w:tc>
      <w:tc>
        <w:tcPr>
          <w:tcW w:w="3402" w:type="dxa"/>
          <w:tcMar>
            <w:left w:w="0" w:type="dxa"/>
            <w:right w:w="0" w:type="dxa"/>
          </w:tcMar>
          <w:vAlign w:val="bottom"/>
        </w:tcPr>
        <w:p w14:paraId="20D7679D" w14:textId="77777777" w:rsidR="000A33DE" w:rsidRPr="005D4C87" w:rsidRDefault="00EF65DD" w:rsidP="000A33DE">
          <w:pPr>
            <w:pStyle w:val="Yltunniste"/>
          </w:pPr>
          <w:r>
            <w:t>Asuntotuotanto</w:t>
          </w:r>
        </w:p>
      </w:tc>
      <w:tc>
        <w:tcPr>
          <w:tcW w:w="1191" w:type="dxa"/>
          <w:tcMar>
            <w:left w:w="0" w:type="dxa"/>
            <w:right w:w="0" w:type="dxa"/>
          </w:tcMar>
          <w:vAlign w:val="bottom"/>
        </w:tcPr>
        <w:p w14:paraId="02AEC7C2" w14:textId="77777777" w:rsidR="000A33DE" w:rsidRPr="005D4C87" w:rsidRDefault="000A33DE" w:rsidP="000A33DE">
          <w:pPr>
            <w:pStyle w:val="Yltunniste"/>
          </w:pPr>
        </w:p>
      </w:tc>
    </w:tr>
    <w:tr w:rsidR="000A33DE" w:rsidRPr="008C661A" w14:paraId="4BD5EEC5" w14:textId="77777777" w:rsidTr="002F7F27">
      <w:trPr>
        <w:cantSplit/>
        <w:trHeight w:hRule="exact" w:val="227"/>
      </w:trPr>
      <w:tc>
        <w:tcPr>
          <w:tcW w:w="3969" w:type="dxa"/>
          <w:tcMar>
            <w:left w:w="0" w:type="dxa"/>
            <w:right w:w="0" w:type="dxa"/>
          </w:tcMar>
          <w:vAlign w:val="bottom"/>
        </w:tcPr>
        <w:p w14:paraId="48963FC4" w14:textId="77777777" w:rsidR="000A33DE" w:rsidRPr="008C661A" w:rsidRDefault="000A33DE" w:rsidP="000A33DE">
          <w:pPr>
            <w:pStyle w:val="Yltunniste"/>
          </w:pPr>
        </w:p>
      </w:tc>
      <w:tc>
        <w:tcPr>
          <w:tcW w:w="3402" w:type="dxa"/>
          <w:tcMar>
            <w:left w:w="0" w:type="dxa"/>
            <w:right w:w="0" w:type="dxa"/>
          </w:tcMar>
          <w:vAlign w:val="bottom"/>
        </w:tcPr>
        <w:p w14:paraId="471912D1" w14:textId="77777777" w:rsidR="000A33DE" w:rsidRPr="005D4C87" w:rsidRDefault="000A33DE" w:rsidP="000A33DE">
          <w:pPr>
            <w:pStyle w:val="Yltunniste"/>
          </w:pPr>
        </w:p>
      </w:tc>
      <w:tc>
        <w:tcPr>
          <w:tcW w:w="1191" w:type="dxa"/>
          <w:tcMar>
            <w:left w:w="0" w:type="dxa"/>
            <w:right w:w="0" w:type="dxa"/>
          </w:tcMar>
          <w:vAlign w:val="bottom"/>
        </w:tcPr>
        <w:p w14:paraId="27F3B791" w14:textId="77777777" w:rsidR="000A33DE" w:rsidRPr="008C661A" w:rsidRDefault="000A33DE" w:rsidP="000A33DE">
          <w:pPr>
            <w:pStyle w:val="Yltunniste"/>
            <w:rPr>
              <w:bCs/>
            </w:rPr>
          </w:pPr>
        </w:p>
      </w:tc>
    </w:tr>
    <w:tr w:rsidR="000A33DE" w:rsidRPr="008C661A" w14:paraId="3F150C18" w14:textId="77777777" w:rsidTr="002F7F27">
      <w:trPr>
        <w:cantSplit/>
        <w:trHeight w:hRule="exact" w:val="227"/>
      </w:trPr>
      <w:tc>
        <w:tcPr>
          <w:tcW w:w="3969" w:type="dxa"/>
          <w:tcMar>
            <w:left w:w="0" w:type="dxa"/>
            <w:right w:w="0" w:type="dxa"/>
          </w:tcMar>
          <w:vAlign w:val="bottom"/>
        </w:tcPr>
        <w:p w14:paraId="6935E523" w14:textId="77777777" w:rsidR="000A33DE" w:rsidRPr="008C661A" w:rsidRDefault="000A33DE" w:rsidP="000A33DE">
          <w:pPr>
            <w:pStyle w:val="Yltunniste"/>
          </w:pPr>
        </w:p>
      </w:tc>
      <w:tc>
        <w:tcPr>
          <w:tcW w:w="3402" w:type="dxa"/>
          <w:tcMar>
            <w:left w:w="0" w:type="dxa"/>
            <w:right w:w="0" w:type="dxa"/>
          </w:tcMar>
          <w:vAlign w:val="bottom"/>
        </w:tcPr>
        <w:sdt>
          <w:sdtPr>
            <w:rPr>
              <w:caps/>
              <w:color w:val="000000"/>
            </w:rPr>
            <w:alias w:val="ASIAKIRJAN NIMI"/>
            <w:tag w:val=""/>
            <w:id w:val="-827507403"/>
            <w:dataBinding w:prefixMappings="xmlns:ns0='http://purl.org/dc/elements/1.1/' xmlns:ns1='http://schemas.openxmlformats.org/package/2006/metadata/core-properties' " w:xpath="/ns1:coreProperties[1]/ns0:title[1]" w:storeItemID="{6C3C8BC8-F283-45AE-878A-BAB7291924A1}"/>
            <w:text/>
          </w:sdtPr>
          <w:sdtEndPr/>
          <w:sdtContent>
            <w:p w14:paraId="53A46D4B" w14:textId="77777777" w:rsidR="00B03926" w:rsidRDefault="0005723E" w:rsidP="00B03926">
              <w:pPr>
                <w:pStyle w:val="Leipteksti"/>
                <w:rPr>
                  <w:rFonts w:eastAsiaTheme="minorHAnsi" w:cstheme="minorHAnsi"/>
                  <w:caps/>
                  <w:color w:val="000000"/>
                  <w:szCs w:val="22"/>
                  <w:lang w:val="fi-FI"/>
                </w:rPr>
              </w:pPr>
              <w:r>
                <w:rPr>
                  <w:caps/>
                  <w:color w:val="000000"/>
                </w:rPr>
                <w:t>Rakennustapaseloste</w:t>
              </w:r>
            </w:p>
          </w:sdtContent>
        </w:sdt>
        <w:p w14:paraId="6601C091" w14:textId="77777777" w:rsidR="000A33DE" w:rsidRDefault="000A33DE" w:rsidP="000A33DE">
          <w:pPr>
            <w:pStyle w:val="Yltunniste"/>
          </w:pPr>
        </w:p>
      </w:tc>
      <w:tc>
        <w:tcPr>
          <w:tcW w:w="1191" w:type="dxa"/>
          <w:tcMar>
            <w:left w:w="0" w:type="dxa"/>
            <w:right w:w="0" w:type="dxa"/>
          </w:tcMar>
          <w:vAlign w:val="bottom"/>
        </w:tcPr>
        <w:p w14:paraId="6C457136" w14:textId="77777777" w:rsidR="000A33DE" w:rsidRPr="008C661A" w:rsidRDefault="00E7392F" w:rsidP="00DD13EC">
          <w:pPr>
            <w:pStyle w:val="Yltunniste"/>
            <w:rPr>
              <w:bCs/>
            </w:rPr>
          </w:pPr>
          <w:sdt>
            <w:sdtPr>
              <w:rPr>
                <w:rStyle w:val="LeiptekstiChar"/>
              </w:rPr>
              <w:alias w:val="Numero"/>
              <w:tag w:val="Numero"/>
              <w:id w:val="750476610"/>
              <w:showingPlcHdr/>
              <w:dataBinding w:prefixMappings="xmlns:ns0='http://schemas.openxmlformats.org/package/2006/metadata/core-properties' xmlns:ns1='http://purl.org/dc/elements/1.1/'" w:xpath="/ns0:coreProperties[1]/ns1:subject[1]" w:storeItemID="{6C3C8BC8-F283-45AE-878A-BAB7291924A1}"/>
              <w:text/>
            </w:sdtPr>
            <w:sdtEndPr>
              <w:rPr>
                <w:rStyle w:val="Kappaleenoletusfontti"/>
              </w:rPr>
            </w:sdtEndPr>
            <w:sdtContent>
              <w:r w:rsidR="00DD13EC">
                <w:rPr>
                  <w:rStyle w:val="LeiptekstiChar"/>
                </w:rPr>
                <w:t xml:space="preserve">     </w:t>
              </w:r>
            </w:sdtContent>
          </w:sdt>
        </w:p>
      </w:tc>
    </w:tr>
  </w:tbl>
  <w:p w14:paraId="257DC8B7" w14:textId="77777777" w:rsidR="000A33DE" w:rsidRDefault="000A33DE" w:rsidP="000A33DE">
    <w:pPr>
      <w:pStyle w:val="Yltunniste"/>
    </w:pPr>
  </w:p>
  <w:p w14:paraId="6589DFB5" w14:textId="77777777" w:rsidR="000A33DE" w:rsidRDefault="00912237" w:rsidP="000A33DE">
    <w:pPr>
      <w:pStyle w:val="Yltunniste"/>
    </w:pPr>
    <w:r>
      <w:rPr>
        <w:noProof/>
        <w:lang w:eastAsia="fi-FI"/>
      </w:rPr>
      <w:drawing>
        <wp:anchor distT="0" distB="0" distL="114300" distR="114300" simplePos="0" relativeHeight="251658240" behindDoc="1" locked="0" layoutInCell="1" allowOverlap="1" wp14:anchorId="5FAA82B7" wp14:editId="2B6597C6">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75580AAD" w14:textId="77777777" w:rsidR="00372826" w:rsidRPr="000A33DE" w:rsidRDefault="00372826" w:rsidP="000A33D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35CE" w14:textId="77777777" w:rsidR="00DA1632" w:rsidRDefault="00E54ABF">
    <w:pPr>
      <w:pStyle w:val="Yltunniste"/>
    </w:pPr>
    <w:r w:rsidRPr="00E54ABF">
      <w:rPr>
        <w:rFonts w:ascii="Arial" w:eastAsia="Times New Roman" w:hAnsi="Arial" w:cs="Times New Roman"/>
        <w:noProof/>
        <w:szCs w:val="20"/>
        <w:lang w:eastAsia="fi-FI"/>
      </w:rPr>
      <w:drawing>
        <wp:anchor distT="0" distB="0" distL="114300" distR="114300" simplePos="0" relativeHeight="251662336" behindDoc="1" locked="0" layoutInCell="1" allowOverlap="1" wp14:anchorId="30399162" wp14:editId="2B8B1D44">
          <wp:simplePos x="0" y="0"/>
          <wp:positionH relativeFrom="page">
            <wp:align>center</wp:align>
          </wp:positionH>
          <wp:positionV relativeFrom="page">
            <wp:align>top</wp:align>
          </wp:positionV>
          <wp:extent cx="1256400" cy="1216800"/>
          <wp:effectExtent l="0" t="0" r="127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178CD7CF" w14:textId="77777777" w:rsidR="0014405D" w:rsidRDefault="001440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1796541"/>
    <w:multiLevelType w:val="hybridMultilevel"/>
    <w:tmpl w:val="794E1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9638B"/>
    <w:multiLevelType w:val="hybridMultilevel"/>
    <w:tmpl w:val="3FFE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0D9"/>
    <w:multiLevelType w:val="hybridMultilevel"/>
    <w:tmpl w:val="3D7E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B55FA"/>
    <w:multiLevelType w:val="hybridMultilevel"/>
    <w:tmpl w:val="1C72A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7F"/>
    <w:rsid w:val="00017962"/>
    <w:rsid w:val="00024ED0"/>
    <w:rsid w:val="0003224B"/>
    <w:rsid w:val="0005723E"/>
    <w:rsid w:val="000A2202"/>
    <w:rsid w:val="000A33DE"/>
    <w:rsid w:val="000A3B6F"/>
    <w:rsid w:val="000C01E7"/>
    <w:rsid w:val="000C7E8C"/>
    <w:rsid w:val="000D183A"/>
    <w:rsid w:val="000D20AC"/>
    <w:rsid w:val="00140506"/>
    <w:rsid w:val="0014405D"/>
    <w:rsid w:val="00147294"/>
    <w:rsid w:val="00147ADF"/>
    <w:rsid w:val="0017103B"/>
    <w:rsid w:val="001736E7"/>
    <w:rsid w:val="001974A8"/>
    <w:rsid w:val="001A7F64"/>
    <w:rsid w:val="001D1A2A"/>
    <w:rsid w:val="001D4C5D"/>
    <w:rsid w:val="001D6732"/>
    <w:rsid w:val="001E4A97"/>
    <w:rsid w:val="002073B1"/>
    <w:rsid w:val="00240C5C"/>
    <w:rsid w:val="00243B80"/>
    <w:rsid w:val="00257638"/>
    <w:rsid w:val="002756DF"/>
    <w:rsid w:val="002834A7"/>
    <w:rsid w:val="00295D36"/>
    <w:rsid w:val="002B321C"/>
    <w:rsid w:val="002F7F27"/>
    <w:rsid w:val="00320151"/>
    <w:rsid w:val="00323404"/>
    <w:rsid w:val="00343BD4"/>
    <w:rsid w:val="0035532F"/>
    <w:rsid w:val="00356779"/>
    <w:rsid w:val="00372826"/>
    <w:rsid w:val="00392633"/>
    <w:rsid w:val="003C3092"/>
    <w:rsid w:val="003E056F"/>
    <w:rsid w:val="003F51CC"/>
    <w:rsid w:val="003F562E"/>
    <w:rsid w:val="004008AC"/>
    <w:rsid w:val="004014B7"/>
    <w:rsid w:val="00403088"/>
    <w:rsid w:val="00403A04"/>
    <w:rsid w:val="00414E27"/>
    <w:rsid w:val="00423248"/>
    <w:rsid w:val="0045390F"/>
    <w:rsid w:val="00454896"/>
    <w:rsid w:val="00455D5C"/>
    <w:rsid w:val="004A475E"/>
    <w:rsid w:val="004D3B45"/>
    <w:rsid w:val="00511E6E"/>
    <w:rsid w:val="00512C59"/>
    <w:rsid w:val="00522C4A"/>
    <w:rsid w:val="0053273B"/>
    <w:rsid w:val="00575367"/>
    <w:rsid w:val="00583FBE"/>
    <w:rsid w:val="005945EA"/>
    <w:rsid w:val="005B0008"/>
    <w:rsid w:val="005B2E24"/>
    <w:rsid w:val="005B7196"/>
    <w:rsid w:val="005C1FDC"/>
    <w:rsid w:val="005D4C87"/>
    <w:rsid w:val="005E22D0"/>
    <w:rsid w:val="00606D3B"/>
    <w:rsid w:val="00635974"/>
    <w:rsid w:val="00637706"/>
    <w:rsid w:val="0064182D"/>
    <w:rsid w:val="0065717E"/>
    <w:rsid w:val="006A73AA"/>
    <w:rsid w:val="006E6393"/>
    <w:rsid w:val="006F0BFB"/>
    <w:rsid w:val="0077285A"/>
    <w:rsid w:val="007A6258"/>
    <w:rsid w:val="007A6FBD"/>
    <w:rsid w:val="007C6A21"/>
    <w:rsid w:val="007F43B8"/>
    <w:rsid w:val="0080581C"/>
    <w:rsid w:val="00812D23"/>
    <w:rsid w:val="00826EFF"/>
    <w:rsid w:val="0083235A"/>
    <w:rsid w:val="00856354"/>
    <w:rsid w:val="00857766"/>
    <w:rsid w:val="00860F6B"/>
    <w:rsid w:val="008A052B"/>
    <w:rsid w:val="008B1667"/>
    <w:rsid w:val="008B1CA0"/>
    <w:rsid w:val="0090096F"/>
    <w:rsid w:val="00912237"/>
    <w:rsid w:val="0092325A"/>
    <w:rsid w:val="00931954"/>
    <w:rsid w:val="00956526"/>
    <w:rsid w:val="009569CA"/>
    <w:rsid w:val="00992CD5"/>
    <w:rsid w:val="009A1F6C"/>
    <w:rsid w:val="009B3F1C"/>
    <w:rsid w:val="009B60B1"/>
    <w:rsid w:val="009E32B4"/>
    <w:rsid w:val="00A265C9"/>
    <w:rsid w:val="00A351A7"/>
    <w:rsid w:val="00A763F1"/>
    <w:rsid w:val="00A915EF"/>
    <w:rsid w:val="00A92900"/>
    <w:rsid w:val="00AA0AD1"/>
    <w:rsid w:val="00AA2CCD"/>
    <w:rsid w:val="00AB3675"/>
    <w:rsid w:val="00AC7BC5"/>
    <w:rsid w:val="00B033B9"/>
    <w:rsid w:val="00B03926"/>
    <w:rsid w:val="00B06142"/>
    <w:rsid w:val="00B176E2"/>
    <w:rsid w:val="00B17F4C"/>
    <w:rsid w:val="00B65D39"/>
    <w:rsid w:val="00BC5222"/>
    <w:rsid w:val="00BD6FB8"/>
    <w:rsid w:val="00BE032E"/>
    <w:rsid w:val="00BF3CAD"/>
    <w:rsid w:val="00C22781"/>
    <w:rsid w:val="00C45F85"/>
    <w:rsid w:val="00C479A0"/>
    <w:rsid w:val="00C9425F"/>
    <w:rsid w:val="00CB6EE8"/>
    <w:rsid w:val="00CC0EBB"/>
    <w:rsid w:val="00CE070B"/>
    <w:rsid w:val="00D001C0"/>
    <w:rsid w:val="00D7534D"/>
    <w:rsid w:val="00DA1632"/>
    <w:rsid w:val="00DC1380"/>
    <w:rsid w:val="00DD13EC"/>
    <w:rsid w:val="00DE71A2"/>
    <w:rsid w:val="00E14491"/>
    <w:rsid w:val="00E50C1B"/>
    <w:rsid w:val="00E54ABF"/>
    <w:rsid w:val="00E72462"/>
    <w:rsid w:val="00E7392F"/>
    <w:rsid w:val="00E8785E"/>
    <w:rsid w:val="00EA0EEE"/>
    <w:rsid w:val="00EB14C1"/>
    <w:rsid w:val="00EB4A1E"/>
    <w:rsid w:val="00EB4C7A"/>
    <w:rsid w:val="00EC5384"/>
    <w:rsid w:val="00ED0D01"/>
    <w:rsid w:val="00ED4841"/>
    <w:rsid w:val="00EF65DD"/>
    <w:rsid w:val="00F25B7F"/>
    <w:rsid w:val="00F370E7"/>
    <w:rsid w:val="00F4198E"/>
    <w:rsid w:val="00F53015"/>
    <w:rsid w:val="00F710E7"/>
    <w:rsid w:val="00FC015F"/>
    <w:rsid w:val="00FD2C45"/>
    <w:rsid w:val="00FD5676"/>
    <w:rsid w:val="00FD7873"/>
    <w:rsid w:val="00FF17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3EC0B"/>
  <w15:docId w15:val="{5DB89E29-FE8F-4F1E-8278-657E1BBC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D4C5D"/>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1D4C5D"/>
    <w:pPr>
      <w:spacing w:after="240" w:line="240" w:lineRule="atLeast"/>
    </w:pPr>
  </w:style>
  <w:style w:type="character" w:customStyle="1" w:styleId="LeiptekstiChar">
    <w:name w:val="Leipäteksti Char"/>
    <w:basedOn w:val="Kappaleenoletusfontti"/>
    <w:link w:val="Leipteksti"/>
    <w:uiPriority w:val="99"/>
    <w:rsid w:val="001D4C5D"/>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contextualSpacing/>
    </w:p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Sisennettyleipteksti">
    <w:name w:val="Body Text Indent"/>
    <w:basedOn w:val="Normaali"/>
    <w:link w:val="SisennettyleiptekstiChar"/>
    <w:uiPriority w:val="99"/>
    <w:semiHidden/>
    <w:unhideWhenUsed/>
    <w:rsid w:val="001D1A2A"/>
    <w:pPr>
      <w:spacing w:after="120"/>
      <w:ind w:left="283"/>
    </w:pPr>
  </w:style>
  <w:style w:type="character" w:customStyle="1" w:styleId="SisennettyleiptekstiChar">
    <w:name w:val="Sisennetty leipäteksti Char"/>
    <w:basedOn w:val="Kappaleenoletusfontti"/>
    <w:link w:val="Sisennettyleipteksti"/>
    <w:uiPriority w:val="99"/>
    <w:semiHidden/>
    <w:rsid w:val="001D1A2A"/>
    <w:rPr>
      <w:sz w:val="20"/>
    </w:rPr>
  </w:style>
  <w:style w:type="paragraph" w:styleId="Numeroituluettelo">
    <w:name w:val="List Number"/>
    <w:basedOn w:val="Normaali"/>
    <w:rsid w:val="002B321C"/>
    <w:pPr>
      <w:numPr>
        <w:numId w:val="2"/>
      </w:numPr>
      <w:ind w:left="3646" w:hanging="357"/>
    </w:pPr>
    <w:rPr>
      <w:rFonts w:ascii="Arial" w:eastAsia="Times New Roman" w:hAnsi="Arial" w:cs="Times New Roman"/>
      <w:szCs w:val="20"/>
      <w:lang w:eastAsia="fi-FI"/>
    </w:rPr>
  </w:style>
  <w:style w:type="paragraph" w:customStyle="1" w:styleId="KANSIOTSIKKO">
    <w:name w:val="KANSIOTSIKKO"/>
    <w:basedOn w:val="Normaali"/>
    <w:rsid w:val="002B321C"/>
    <w:pPr>
      <w:ind w:left="3289"/>
    </w:pPr>
    <w:rPr>
      <w:rFonts w:ascii="Arial" w:eastAsia="Times New Roman" w:hAnsi="Arial" w:cs="Times New Roman"/>
      <w:b/>
      <w:sz w:val="44"/>
      <w:szCs w:val="20"/>
      <w:lang w:eastAsia="fi-FI"/>
    </w:rPr>
  </w:style>
  <w:style w:type="character" w:customStyle="1" w:styleId="EivliChar">
    <w:name w:val="Ei väliä Char"/>
    <w:basedOn w:val="Kappaleenoletusfontti"/>
    <w:link w:val="Eivli"/>
    <w:uiPriority w:val="1"/>
    <w:rsid w:val="00E5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4933">
      <w:bodyDiv w:val="1"/>
      <w:marLeft w:val="0"/>
      <w:marRight w:val="0"/>
      <w:marTop w:val="0"/>
      <w:marBottom w:val="0"/>
      <w:divBdr>
        <w:top w:val="none" w:sz="0" w:space="0" w:color="auto"/>
        <w:left w:val="none" w:sz="0" w:space="0" w:color="auto"/>
        <w:bottom w:val="none" w:sz="0" w:space="0" w:color="auto"/>
        <w:right w:val="none" w:sz="0" w:space="0" w:color="auto"/>
      </w:divBdr>
    </w:div>
    <w:div w:id="580211934">
      <w:bodyDiv w:val="1"/>
      <w:marLeft w:val="0"/>
      <w:marRight w:val="0"/>
      <w:marTop w:val="0"/>
      <w:marBottom w:val="0"/>
      <w:divBdr>
        <w:top w:val="none" w:sz="0" w:space="0" w:color="auto"/>
        <w:left w:val="none" w:sz="0" w:space="0" w:color="auto"/>
        <w:bottom w:val="none" w:sz="0" w:space="0" w:color="auto"/>
        <w:right w:val="none" w:sz="0" w:space="0" w:color="auto"/>
      </w:divBdr>
    </w:div>
    <w:div w:id="20337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F6723EE8F4CDE8E2C479FCD45BC93"/>
        <w:category>
          <w:name w:val="Yleiset"/>
          <w:gallery w:val="placeholder"/>
        </w:category>
        <w:types>
          <w:type w:val="bbPlcHdr"/>
        </w:types>
        <w:behaviors>
          <w:behavior w:val="content"/>
        </w:behaviors>
        <w:guid w:val="{229D655A-9847-4AE5-8CBC-206A709F0673}"/>
      </w:docPartPr>
      <w:docPartBody>
        <w:p w:rsidR="00ED07D1" w:rsidRDefault="00ED07D1">
          <w:pPr>
            <w:pStyle w:val="A7CF6723EE8F4CDE8E2C479FCD45BC93"/>
          </w:pPr>
          <w:r w:rsidRPr="003640E8">
            <w:rPr>
              <w:rStyle w:val="Paikkamerkkiteksti"/>
            </w:rPr>
            <w:t>[Otsikko]</w:t>
          </w:r>
        </w:p>
      </w:docPartBody>
    </w:docPart>
    <w:docPart>
      <w:docPartPr>
        <w:name w:val="DC0C539E01A84A76B549747156AC0DBC"/>
        <w:category>
          <w:name w:val="Yleiset"/>
          <w:gallery w:val="placeholder"/>
        </w:category>
        <w:types>
          <w:type w:val="bbPlcHdr"/>
        </w:types>
        <w:behaviors>
          <w:behavior w:val="content"/>
        </w:behaviors>
        <w:guid w:val="{7EB69850-A9FD-4E84-836E-55014E27183E}"/>
      </w:docPartPr>
      <w:docPartBody>
        <w:p w:rsidR="00ED07D1" w:rsidRDefault="00ED07D1">
          <w:pPr>
            <w:pStyle w:val="DC0C539E01A84A76B549747156AC0DBC"/>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D1"/>
    <w:rsid w:val="00ED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7CF6723EE8F4CDE8E2C479FCD45BC93">
    <w:name w:val="A7CF6723EE8F4CDE8E2C479FCD45BC93"/>
  </w:style>
  <w:style w:type="paragraph" w:customStyle="1" w:styleId="DC0C539E01A84A76B549747156AC0DBC">
    <w:name w:val="DC0C539E01A84A76B549747156AC0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XX.X.202X</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837D6817C36EE44A1B92ACEDADD95A9" ma:contentTypeVersion="10" ma:contentTypeDescription="Luo uusi asiakirja." ma:contentTypeScope="" ma:versionID="bb8f49ee2d8ca4d59c0387805d12f7a0">
  <xsd:schema xmlns:xsd="http://www.w3.org/2001/XMLSchema" xmlns:xs="http://www.w3.org/2001/XMLSchema" xmlns:p="http://schemas.microsoft.com/office/2006/metadata/properties" xmlns:ns3="d378dfda-d8ff-4a99-8a90-6b1ceffe3ea7" xmlns:ns4="8478b3ca-aa57-4f98-9705-7a47f4fe6270" targetNamespace="http://schemas.microsoft.com/office/2006/metadata/properties" ma:root="true" ma:fieldsID="bba9568712871b20172bd7f521706166" ns3:_="" ns4:_="">
    <xsd:import namespace="d378dfda-d8ff-4a99-8a90-6b1ceffe3ea7"/>
    <xsd:import namespace="8478b3ca-aa57-4f98-9705-7a47f4fe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dfda-d8ff-4a99-8a90-6b1ceff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b3ca-aa57-4f98-9705-7a47f4fe6270"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2B909-9B0C-4F6D-8450-1727B2BC2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dfda-d8ff-4a99-8a90-6b1ceffe3ea7"/>
    <ds:schemaRef ds:uri="8478b3ca-aa57-4f98-9705-7a47f4fe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D9B58-DDE3-4CD9-B9B6-C67EF609BEA3}">
  <ds:schemaRefs>
    <ds:schemaRef ds:uri="http://schemas.microsoft.com/office/2006/documentManagement/types"/>
    <ds:schemaRef ds:uri="http://schemas.microsoft.com/office/2006/metadata/properties"/>
    <ds:schemaRef ds:uri="http://purl.org/dc/terms/"/>
    <ds:schemaRef ds:uri="8478b3ca-aa57-4f98-9705-7a47f4fe6270"/>
    <ds:schemaRef ds:uri="http://purl.org/dc/dcmitype/"/>
    <ds:schemaRef ds:uri="http://schemas.microsoft.com/office/infopath/2007/PartnerControls"/>
    <ds:schemaRef ds:uri="d378dfda-d8ff-4a99-8a90-6b1ceffe3ea7"/>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4EF87B8-CF17-4784-991B-BCBD3EC4D818}">
  <ds:schemaRefs>
    <ds:schemaRef ds:uri="http://schemas.microsoft.com/sharepoint/v3/contenttype/forms"/>
  </ds:schemaRefs>
</ds:datastoreItem>
</file>

<file path=customXml/itemProps5.xml><?xml version="1.0" encoding="utf-8"?>
<ds:datastoreItem xmlns:ds="http://schemas.openxmlformats.org/officeDocument/2006/customXml" ds:itemID="{6448B42B-3B0C-4BD4-A125-09862FAE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13341</Characters>
  <Application>Microsoft Office Word</Application>
  <DocSecurity>4</DocSecurity>
  <Lines>111</Lines>
  <Paragraphs>29</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Rakennustapaseloste</vt:lpstr>
      <vt:lpstr/>
      <vt:lpstr>&lt;[Otsikko]&gt;</vt:lpstr>
      <vt:lpstr>    &lt;[Otsikko 2]&gt;</vt:lpstr>
    </vt:vector>
  </TitlesOfParts>
  <Company>Asuntotuotanto</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Rakennustapaseloste</dc:title>
  <dc:creator>Nieminen Mika</dc:creator>
  <cp:keywords>Versio 1.0</cp:keywords>
  <cp:lastModifiedBy>Nieminen Mika</cp:lastModifiedBy>
  <cp:revision>2</cp:revision>
  <cp:lastPrinted>2017-09-12T11:57:00Z</cp:lastPrinted>
  <dcterms:created xsi:type="dcterms:W3CDTF">2020-08-28T06:21:00Z</dcterms:created>
  <dcterms:modified xsi:type="dcterms:W3CDTF">2020-08-28T06:21:00Z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0x0101006837D6817C36EE44A1B92ACEDADD95A9</vt:lpwstr>
  </property>
</Properties>
</file>