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BAAC2" w14:textId="5863EDC2" w:rsidR="00BD46D9" w:rsidRPr="00431A15" w:rsidRDefault="00431A15" w:rsidP="00BD46D9">
      <w:pPr>
        <w:rPr>
          <w:sz w:val="22"/>
        </w:rPr>
      </w:pPr>
      <w:r w:rsidRPr="00431A15">
        <w:rPr>
          <w:sz w:val="22"/>
        </w:rPr>
        <w:t>Asiakastiedote</w:t>
      </w:r>
      <w:r w:rsidR="00BD46D9" w:rsidRPr="00431A15">
        <w:rPr>
          <w:sz w:val="22"/>
        </w:rPr>
        <w:t xml:space="preserve"> </w:t>
      </w:r>
      <w:r w:rsidR="00ED481E">
        <w:rPr>
          <w:sz w:val="22"/>
        </w:rPr>
        <w:t xml:space="preserve">maaliskuussa </w:t>
      </w:r>
      <w:r w:rsidR="00E86691" w:rsidRPr="00431A15">
        <w:rPr>
          <w:sz w:val="22"/>
        </w:rPr>
        <w:t>2018</w:t>
      </w:r>
    </w:p>
    <w:p w14:paraId="26FBAAC3" w14:textId="77777777" w:rsidR="00BD46D9" w:rsidRDefault="00BD46D9" w:rsidP="00BD46D9">
      <w:pPr>
        <w:rPr>
          <w:rFonts w:ascii="Arial" w:hAnsi="Arial" w:cs="Arial"/>
          <w:b/>
        </w:rPr>
      </w:pPr>
    </w:p>
    <w:p w14:paraId="26FBAAC4" w14:textId="77777777" w:rsidR="00315494" w:rsidRDefault="00315494" w:rsidP="00E86691">
      <w:pPr>
        <w:tabs>
          <w:tab w:val="left" w:pos="9498"/>
        </w:tabs>
        <w:ind w:right="142"/>
        <w:rPr>
          <w:rFonts w:cs="Arial"/>
          <w:b/>
          <w:smallCaps/>
          <w:sz w:val="28"/>
          <w:szCs w:val="23"/>
        </w:rPr>
      </w:pPr>
    </w:p>
    <w:p w14:paraId="26FBAAC5" w14:textId="77777777" w:rsidR="00315494" w:rsidRDefault="00315494" w:rsidP="00E86691">
      <w:pPr>
        <w:tabs>
          <w:tab w:val="left" w:pos="9498"/>
        </w:tabs>
        <w:ind w:right="142"/>
        <w:rPr>
          <w:rFonts w:cs="Arial"/>
          <w:b/>
          <w:smallCaps/>
          <w:sz w:val="28"/>
          <w:szCs w:val="23"/>
        </w:rPr>
      </w:pPr>
    </w:p>
    <w:p w14:paraId="26FBAAC6" w14:textId="77777777" w:rsidR="00E86691" w:rsidRPr="00182CB2" w:rsidRDefault="00E86691" w:rsidP="00E86691">
      <w:pPr>
        <w:tabs>
          <w:tab w:val="left" w:pos="9498"/>
        </w:tabs>
        <w:ind w:right="142"/>
        <w:rPr>
          <w:rFonts w:cs="Arial"/>
          <w:b/>
          <w:smallCaps/>
          <w:sz w:val="28"/>
          <w:szCs w:val="23"/>
        </w:rPr>
      </w:pPr>
      <w:r w:rsidRPr="00182CB2">
        <w:rPr>
          <w:rFonts w:cs="Arial"/>
          <w:b/>
          <w:smallCaps/>
          <w:sz w:val="28"/>
          <w:szCs w:val="23"/>
        </w:rPr>
        <w:t>Hyvät vanhemmat</w:t>
      </w:r>
    </w:p>
    <w:p w14:paraId="26FBAAC7" w14:textId="77777777" w:rsidR="00E86691" w:rsidRDefault="00E86691" w:rsidP="00E86691">
      <w:pPr>
        <w:tabs>
          <w:tab w:val="left" w:pos="9498"/>
        </w:tabs>
        <w:ind w:right="142"/>
        <w:rPr>
          <w:rFonts w:cs="Arial"/>
          <w:color w:val="000000"/>
          <w:sz w:val="22"/>
        </w:rPr>
      </w:pPr>
      <w:r w:rsidRPr="00BB3549">
        <w:rPr>
          <w:rFonts w:cs="Arial"/>
          <w:sz w:val="22"/>
        </w:rPr>
        <w:tab/>
      </w:r>
    </w:p>
    <w:p w14:paraId="26FBAACA" w14:textId="77777777" w:rsidR="00A55A8F" w:rsidRDefault="00A55A8F" w:rsidP="00E86691">
      <w:pPr>
        <w:tabs>
          <w:tab w:val="left" w:pos="9498"/>
        </w:tabs>
        <w:ind w:right="142"/>
        <w:rPr>
          <w:rFonts w:cs="Arial"/>
          <w:sz w:val="22"/>
        </w:rPr>
      </w:pPr>
    </w:p>
    <w:p w14:paraId="26FBAACB" w14:textId="77777777" w:rsidR="00E86691" w:rsidRPr="00C105CD" w:rsidRDefault="00D029D8" w:rsidP="00E86691">
      <w:pPr>
        <w:tabs>
          <w:tab w:val="left" w:pos="9498"/>
        </w:tabs>
        <w:ind w:right="142"/>
        <w:rPr>
          <w:rFonts w:cs="Arial"/>
          <w:sz w:val="22"/>
        </w:rPr>
      </w:pPr>
      <w:r>
        <w:rPr>
          <w:rFonts w:cs="Arial"/>
          <w:sz w:val="22"/>
        </w:rPr>
        <w:t xml:space="preserve">Varhaiskasvatuksen </w:t>
      </w:r>
      <w:r w:rsidR="00555AF6">
        <w:rPr>
          <w:rFonts w:cs="Arial"/>
          <w:sz w:val="22"/>
        </w:rPr>
        <w:t xml:space="preserve">ensi </w:t>
      </w:r>
      <w:r>
        <w:rPr>
          <w:rFonts w:cs="Arial"/>
          <w:sz w:val="22"/>
        </w:rPr>
        <w:t>kesä</w:t>
      </w:r>
      <w:r w:rsidR="00555AF6">
        <w:rPr>
          <w:rFonts w:cs="Arial"/>
          <w:sz w:val="22"/>
        </w:rPr>
        <w:t xml:space="preserve">n </w:t>
      </w:r>
      <w:r>
        <w:rPr>
          <w:rFonts w:cs="Arial"/>
          <w:sz w:val="22"/>
        </w:rPr>
        <w:t xml:space="preserve">toimintaa suunnitellaan parhaillaan. </w:t>
      </w:r>
      <w:r w:rsidR="006F620D">
        <w:rPr>
          <w:rFonts w:cs="Arial"/>
          <w:sz w:val="22"/>
        </w:rPr>
        <w:t>Toimintaa keskitetään n</w:t>
      </w:r>
      <w:r>
        <w:rPr>
          <w:rFonts w:cs="Arial"/>
          <w:sz w:val="22"/>
        </w:rPr>
        <w:t>iinä kesäviikkoina, joina suuri osa lapsista lomailee</w:t>
      </w:r>
      <w:r w:rsidR="006F620D">
        <w:rPr>
          <w:rFonts w:cs="Arial"/>
          <w:sz w:val="22"/>
        </w:rPr>
        <w:t>.</w:t>
      </w:r>
    </w:p>
    <w:p w14:paraId="26FBAACC" w14:textId="77777777" w:rsidR="00E86691" w:rsidRPr="00C105CD" w:rsidRDefault="00E86691" w:rsidP="00E86691">
      <w:pPr>
        <w:tabs>
          <w:tab w:val="left" w:pos="9498"/>
        </w:tabs>
        <w:ind w:right="142"/>
        <w:rPr>
          <w:rFonts w:cs="Arial"/>
          <w:sz w:val="22"/>
        </w:rPr>
      </w:pPr>
    </w:p>
    <w:p w14:paraId="26FBAACD" w14:textId="77777777" w:rsidR="00E86691" w:rsidRDefault="00E86691" w:rsidP="00E86691">
      <w:pPr>
        <w:tabs>
          <w:tab w:val="left" w:pos="9498"/>
        </w:tabs>
        <w:ind w:right="142"/>
        <w:rPr>
          <w:rFonts w:cs="Arial"/>
          <w:color w:val="FF0000"/>
          <w:sz w:val="22"/>
        </w:rPr>
      </w:pPr>
      <w:r w:rsidRPr="00C105CD">
        <w:rPr>
          <w:rFonts w:cs="Arial"/>
          <w:color w:val="000000"/>
          <w:sz w:val="22"/>
        </w:rPr>
        <w:t xml:space="preserve">Pyydämme teitä ilmoittamaan lapsenne loma-ajat liitteenä olevalla lomakkeella </w:t>
      </w:r>
      <w:r w:rsidRPr="00C105CD">
        <w:rPr>
          <w:rFonts w:cs="Arial"/>
          <w:sz w:val="22"/>
        </w:rPr>
        <w:t xml:space="preserve">lapsenne </w:t>
      </w:r>
      <w:r>
        <w:rPr>
          <w:rFonts w:cs="Arial"/>
          <w:sz w:val="22"/>
        </w:rPr>
        <w:t>varhaiskasvatuspaikkaan</w:t>
      </w:r>
      <w:r w:rsidRPr="00C105CD">
        <w:rPr>
          <w:rFonts w:cs="Arial"/>
          <w:color w:val="000000"/>
          <w:sz w:val="22"/>
        </w:rPr>
        <w:t xml:space="preserve"> viimeistään </w:t>
      </w:r>
      <w:r>
        <w:rPr>
          <w:rFonts w:cs="Arial"/>
          <w:color w:val="000000"/>
          <w:sz w:val="22"/>
        </w:rPr>
        <w:t>perjantaina</w:t>
      </w:r>
      <w:r w:rsidRPr="00C105CD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>20</w:t>
      </w:r>
      <w:r w:rsidRPr="00C105CD">
        <w:rPr>
          <w:rFonts w:cs="Arial"/>
          <w:color w:val="000000"/>
          <w:sz w:val="22"/>
        </w:rPr>
        <w:t>.4.</w:t>
      </w:r>
      <w:r w:rsidRPr="00C105CD">
        <w:rPr>
          <w:rFonts w:cs="Arial"/>
          <w:sz w:val="22"/>
        </w:rPr>
        <w:t>201</w:t>
      </w:r>
      <w:r>
        <w:rPr>
          <w:rFonts w:cs="Arial"/>
          <w:sz w:val="22"/>
        </w:rPr>
        <w:t>8.</w:t>
      </w:r>
      <w:r w:rsidRPr="00C105CD">
        <w:rPr>
          <w:rFonts w:cs="Arial"/>
          <w:color w:val="FF0000"/>
          <w:sz w:val="22"/>
        </w:rPr>
        <w:t xml:space="preserve"> </w:t>
      </w:r>
    </w:p>
    <w:p w14:paraId="4A426CA0" w14:textId="77777777" w:rsidR="007234C1" w:rsidRDefault="007234C1" w:rsidP="00E86691">
      <w:pPr>
        <w:tabs>
          <w:tab w:val="left" w:pos="9498"/>
        </w:tabs>
        <w:ind w:right="142"/>
        <w:rPr>
          <w:rFonts w:cs="Arial"/>
          <w:color w:val="FF0000"/>
          <w:sz w:val="22"/>
        </w:rPr>
      </w:pPr>
    </w:p>
    <w:p w14:paraId="714E19C7" w14:textId="60CE77BB" w:rsidR="007234C1" w:rsidRDefault="007234C1" w:rsidP="00E86691">
      <w:pPr>
        <w:tabs>
          <w:tab w:val="left" w:pos="9498"/>
        </w:tabs>
        <w:ind w:right="142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 xml:space="preserve">Päiväkoti </w:t>
      </w:r>
      <w:proofErr w:type="spellStart"/>
      <w:r>
        <w:rPr>
          <w:rFonts w:cs="Arial"/>
          <w:color w:val="FF0000"/>
          <w:sz w:val="22"/>
        </w:rPr>
        <w:t>Melkko</w:t>
      </w:r>
      <w:proofErr w:type="spellEnd"/>
      <w:r>
        <w:rPr>
          <w:rFonts w:cs="Arial"/>
          <w:color w:val="FF0000"/>
          <w:sz w:val="22"/>
        </w:rPr>
        <w:t xml:space="preserve"> (myös Maahiset) ovat avoinna 22.6.18 saakka. </w:t>
      </w:r>
      <w:proofErr w:type="spellStart"/>
      <w:r>
        <w:rPr>
          <w:rFonts w:cs="Arial"/>
          <w:color w:val="FF0000"/>
          <w:sz w:val="22"/>
        </w:rPr>
        <w:t>Melkko</w:t>
      </w:r>
      <w:proofErr w:type="spellEnd"/>
      <w:r>
        <w:rPr>
          <w:rFonts w:cs="Arial"/>
          <w:color w:val="FF0000"/>
          <w:sz w:val="22"/>
        </w:rPr>
        <w:t xml:space="preserve"> avautuu 30.7.18 ja Maahisten ryhmä 6.8.18. </w:t>
      </w:r>
    </w:p>
    <w:p w14:paraId="6BD42842" w14:textId="77777777" w:rsidR="007234C1" w:rsidRDefault="007234C1" w:rsidP="00E86691">
      <w:pPr>
        <w:tabs>
          <w:tab w:val="left" w:pos="9498"/>
        </w:tabs>
        <w:ind w:right="142"/>
        <w:rPr>
          <w:rFonts w:cs="Arial"/>
          <w:color w:val="FF0000"/>
          <w:sz w:val="22"/>
        </w:rPr>
      </w:pPr>
    </w:p>
    <w:p w14:paraId="45195853" w14:textId="50A816B2" w:rsidR="007234C1" w:rsidRDefault="007234C1" w:rsidP="00E86691">
      <w:pPr>
        <w:tabs>
          <w:tab w:val="left" w:pos="9498"/>
        </w:tabs>
        <w:ind w:right="142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Päiväkoti Särki on avoinna 29.6.18 saakka ja avautuu 30.7.</w:t>
      </w:r>
    </w:p>
    <w:p w14:paraId="511C95B5" w14:textId="77777777" w:rsidR="007234C1" w:rsidRDefault="007234C1" w:rsidP="00E86691">
      <w:pPr>
        <w:tabs>
          <w:tab w:val="left" w:pos="9498"/>
        </w:tabs>
        <w:ind w:right="142"/>
        <w:rPr>
          <w:rFonts w:cs="Arial"/>
          <w:color w:val="FF0000"/>
          <w:sz w:val="22"/>
        </w:rPr>
      </w:pPr>
    </w:p>
    <w:p w14:paraId="5B7B919D" w14:textId="2E8E23E8" w:rsidR="007234C1" w:rsidRPr="00C105CD" w:rsidRDefault="007234C1" w:rsidP="00E86691">
      <w:pPr>
        <w:tabs>
          <w:tab w:val="left" w:pos="9498"/>
        </w:tabs>
        <w:ind w:right="142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Lauttasaaressa kesäpäiväkotina toimii tänäkin vuonna päiväkoti Pajalahti, Pajalahdentie 10.</w:t>
      </w:r>
    </w:p>
    <w:p w14:paraId="26FBAACE" w14:textId="77777777" w:rsidR="00E86691" w:rsidRDefault="00E86691" w:rsidP="00E86691">
      <w:pPr>
        <w:autoSpaceDE w:val="0"/>
        <w:autoSpaceDN w:val="0"/>
        <w:rPr>
          <w:rFonts w:cs="Arial"/>
          <w:color w:val="000000"/>
          <w:sz w:val="22"/>
        </w:rPr>
      </w:pPr>
    </w:p>
    <w:p w14:paraId="26FBAACF" w14:textId="77777777" w:rsidR="00CA74CD" w:rsidRDefault="00315494" w:rsidP="00E86691">
      <w:pPr>
        <w:autoSpaceDE w:val="0"/>
        <w:autoSpaceDN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M</w:t>
      </w:r>
      <w:r w:rsidR="00CA74CD">
        <w:rPr>
          <w:rFonts w:cs="Arial"/>
          <w:color w:val="000000"/>
          <w:sz w:val="22"/>
        </w:rPr>
        <w:t>ääräaikaan men</w:t>
      </w:r>
      <w:r>
        <w:rPr>
          <w:rFonts w:cs="Arial"/>
          <w:color w:val="000000"/>
          <w:sz w:val="22"/>
        </w:rPr>
        <w:t>nessä ilmoitetut</w:t>
      </w:r>
      <w:r w:rsidR="00CA74CD">
        <w:rPr>
          <w:rFonts w:cs="Arial"/>
          <w:color w:val="000000"/>
          <w:sz w:val="22"/>
        </w:rPr>
        <w:t xml:space="preserve"> poissaolot hyvitetään varhaiskasvatusmaksuissa.</w:t>
      </w:r>
    </w:p>
    <w:p w14:paraId="26FBAAD0" w14:textId="77777777" w:rsidR="00E86691" w:rsidRDefault="00E86691" w:rsidP="00E86691">
      <w:pPr>
        <w:tabs>
          <w:tab w:val="left" w:pos="9498"/>
        </w:tabs>
        <w:ind w:right="142"/>
        <w:rPr>
          <w:rFonts w:cs="Arial"/>
          <w:color w:val="000000"/>
          <w:sz w:val="22"/>
        </w:rPr>
      </w:pPr>
    </w:p>
    <w:p w14:paraId="26FBAAD1" w14:textId="77777777" w:rsidR="00E86691" w:rsidRPr="00CA74CD" w:rsidRDefault="00CA74CD" w:rsidP="00E86691">
      <w:pPr>
        <w:tabs>
          <w:tab w:val="left" w:pos="9498"/>
        </w:tabs>
        <w:ind w:right="142"/>
        <w:rPr>
          <w:rFonts w:cs="Arial"/>
          <w:b/>
          <w:color w:val="000000"/>
          <w:sz w:val="22"/>
        </w:rPr>
      </w:pPr>
      <w:r w:rsidRPr="00CA74CD">
        <w:rPr>
          <w:rFonts w:cs="Arial"/>
          <w:b/>
          <w:color w:val="000000"/>
          <w:sz w:val="22"/>
        </w:rPr>
        <w:t xml:space="preserve">Lomapoissaoloista hyvitetään </w:t>
      </w:r>
      <w:r w:rsidR="001E5F03" w:rsidRPr="006F620D">
        <w:rPr>
          <w:rFonts w:cs="Arial"/>
          <w:b/>
          <w:sz w:val="22"/>
        </w:rPr>
        <w:t xml:space="preserve">ajalla </w:t>
      </w:r>
      <w:r w:rsidR="00E86691" w:rsidRPr="006F620D">
        <w:rPr>
          <w:rFonts w:cs="Arial"/>
          <w:b/>
          <w:sz w:val="22"/>
        </w:rPr>
        <w:t>4.6.</w:t>
      </w:r>
      <w:r w:rsidR="00505EEA" w:rsidRPr="006F620D">
        <w:rPr>
          <w:rFonts w:cs="Arial"/>
          <w:b/>
          <w:sz w:val="22"/>
        </w:rPr>
        <w:t xml:space="preserve"> </w:t>
      </w:r>
      <w:r w:rsidR="00E86691" w:rsidRPr="006F620D">
        <w:rPr>
          <w:rFonts w:cs="Arial"/>
          <w:b/>
          <w:sz w:val="22"/>
        </w:rPr>
        <w:t>-</w:t>
      </w:r>
      <w:r w:rsidR="00505EEA" w:rsidRPr="006F620D">
        <w:rPr>
          <w:rFonts w:cs="Arial"/>
          <w:b/>
          <w:sz w:val="22"/>
        </w:rPr>
        <w:t xml:space="preserve"> </w:t>
      </w:r>
      <w:r w:rsidR="00E86691" w:rsidRPr="006F620D">
        <w:rPr>
          <w:rFonts w:cs="Arial"/>
          <w:b/>
          <w:sz w:val="22"/>
        </w:rPr>
        <w:t>8.8.2018 seuraavasti:</w:t>
      </w:r>
      <w:r w:rsidR="00E40B40">
        <w:rPr>
          <w:rFonts w:cs="Arial"/>
          <w:b/>
          <w:sz w:val="22"/>
        </w:rPr>
        <w:t xml:space="preserve">  </w:t>
      </w:r>
    </w:p>
    <w:p w14:paraId="26FBAAD2" w14:textId="77777777" w:rsidR="00E86691" w:rsidRPr="00603987" w:rsidRDefault="00E86691" w:rsidP="00E86691">
      <w:pPr>
        <w:tabs>
          <w:tab w:val="left" w:pos="9498"/>
        </w:tabs>
        <w:ind w:right="142"/>
        <w:rPr>
          <w:rFonts w:cs="Arial"/>
          <w:color w:val="000000"/>
          <w:sz w:val="22"/>
          <w:highlight w:val="yellow"/>
        </w:rPr>
      </w:pPr>
    </w:p>
    <w:p w14:paraId="26FBAAD3" w14:textId="77777777" w:rsidR="00505EEA" w:rsidRDefault="00E86691" w:rsidP="00505EEA">
      <w:pPr>
        <w:pStyle w:val="Luettelokappale"/>
        <w:numPr>
          <w:ilvl w:val="0"/>
          <w:numId w:val="6"/>
        </w:numPr>
        <w:tabs>
          <w:tab w:val="left" w:pos="9498"/>
        </w:tabs>
        <w:ind w:right="142"/>
        <w:rPr>
          <w:rFonts w:cs="Arial"/>
          <w:color w:val="000000"/>
          <w:sz w:val="22"/>
        </w:rPr>
      </w:pPr>
      <w:r w:rsidRPr="00505EEA">
        <w:rPr>
          <w:rFonts w:cs="Arial"/>
          <w:color w:val="000000"/>
          <w:sz w:val="22"/>
        </w:rPr>
        <w:t xml:space="preserve">Heinäkuu on maksuton, jos lapsen hoitosuhde on alkanut viimeistään syyskuussa 2017. Jos hoitosuhde on alkanut </w:t>
      </w:r>
      <w:r w:rsidR="006F620D">
        <w:rPr>
          <w:rFonts w:cs="Arial"/>
          <w:color w:val="000000"/>
          <w:sz w:val="22"/>
        </w:rPr>
        <w:t xml:space="preserve">syyskuun </w:t>
      </w:r>
      <w:r w:rsidRPr="00505EEA">
        <w:rPr>
          <w:rFonts w:cs="Arial"/>
          <w:color w:val="000000"/>
          <w:sz w:val="22"/>
        </w:rPr>
        <w:t>jälkeen, hyvitetään ko</w:t>
      </w:r>
      <w:r w:rsidR="00505EEA">
        <w:rPr>
          <w:rFonts w:cs="Arial"/>
          <w:color w:val="000000"/>
          <w:sz w:val="22"/>
        </w:rPr>
        <w:t>ko heinäkuun poissaolosta 50 %</w:t>
      </w:r>
      <w:r w:rsidRPr="00505EEA">
        <w:rPr>
          <w:rFonts w:cs="Arial"/>
          <w:color w:val="000000"/>
          <w:sz w:val="22"/>
        </w:rPr>
        <w:t>.</w:t>
      </w:r>
    </w:p>
    <w:p w14:paraId="26FBAAD4" w14:textId="77777777" w:rsidR="00505EEA" w:rsidRDefault="00505EEA" w:rsidP="00505EEA">
      <w:pPr>
        <w:pStyle w:val="Luettelokappale"/>
        <w:numPr>
          <w:ilvl w:val="0"/>
          <w:numId w:val="0"/>
        </w:numPr>
        <w:tabs>
          <w:tab w:val="left" w:pos="9498"/>
        </w:tabs>
        <w:ind w:left="720" w:right="142"/>
        <w:rPr>
          <w:rFonts w:cs="Arial"/>
          <w:color w:val="000000"/>
          <w:sz w:val="22"/>
        </w:rPr>
      </w:pPr>
    </w:p>
    <w:p w14:paraId="26FBAAD5" w14:textId="77777777" w:rsidR="00505EEA" w:rsidRDefault="00243AA6" w:rsidP="00505EEA">
      <w:pPr>
        <w:pStyle w:val="Luettelokappale"/>
        <w:numPr>
          <w:ilvl w:val="0"/>
          <w:numId w:val="6"/>
        </w:numPr>
        <w:tabs>
          <w:tab w:val="left" w:pos="9498"/>
        </w:tabs>
        <w:ind w:right="142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Mikäli</w:t>
      </w:r>
      <w:r w:rsidR="00E86691" w:rsidRPr="00505EEA">
        <w:rPr>
          <w:rFonts w:cs="Arial"/>
          <w:color w:val="000000"/>
          <w:sz w:val="22"/>
        </w:rPr>
        <w:t xml:space="preserve"> loma-aik</w:t>
      </w:r>
      <w:r w:rsidR="00815551">
        <w:rPr>
          <w:rFonts w:cs="Arial"/>
          <w:color w:val="000000"/>
          <w:sz w:val="22"/>
        </w:rPr>
        <w:t>a on kuusi viikkoa tai enemmän</w:t>
      </w:r>
    </w:p>
    <w:p w14:paraId="26FBAAD6" w14:textId="77777777" w:rsidR="00E86691" w:rsidRPr="00505EEA" w:rsidRDefault="00E86691" w:rsidP="00505EEA">
      <w:pPr>
        <w:pStyle w:val="Luettelokappale"/>
        <w:numPr>
          <w:ilvl w:val="0"/>
          <w:numId w:val="7"/>
        </w:numPr>
        <w:tabs>
          <w:tab w:val="left" w:pos="9498"/>
        </w:tabs>
        <w:ind w:right="142"/>
        <w:rPr>
          <w:rFonts w:cs="Arial"/>
          <w:color w:val="000000"/>
          <w:sz w:val="22"/>
        </w:rPr>
      </w:pPr>
      <w:r w:rsidRPr="00505EEA">
        <w:rPr>
          <w:rFonts w:cs="Arial"/>
          <w:color w:val="000000"/>
          <w:sz w:val="22"/>
        </w:rPr>
        <w:t>kuuden viikon lomasta hyvitetään 1 viikko</w:t>
      </w:r>
    </w:p>
    <w:p w14:paraId="26FBAAD7" w14:textId="77777777" w:rsidR="00E86691" w:rsidRPr="00C105CD" w:rsidRDefault="00E86691" w:rsidP="00505EEA">
      <w:pPr>
        <w:pStyle w:val="Luettelokappale"/>
        <w:numPr>
          <w:ilvl w:val="0"/>
          <w:numId w:val="7"/>
        </w:numPr>
        <w:tabs>
          <w:tab w:val="left" w:pos="9498"/>
        </w:tabs>
        <w:spacing w:line="240" w:lineRule="auto"/>
        <w:ind w:right="142"/>
        <w:rPr>
          <w:rFonts w:cs="Arial"/>
          <w:color w:val="000000"/>
          <w:sz w:val="22"/>
        </w:rPr>
      </w:pPr>
      <w:r w:rsidRPr="00C105CD">
        <w:rPr>
          <w:rFonts w:cs="Arial"/>
          <w:color w:val="000000"/>
          <w:sz w:val="22"/>
        </w:rPr>
        <w:t>seitsemän viikon lomasta hyvitetään 2 viikkoa</w:t>
      </w:r>
    </w:p>
    <w:p w14:paraId="26FBAAD8" w14:textId="77777777" w:rsidR="00E86691" w:rsidRPr="00C105CD" w:rsidRDefault="00E86691" w:rsidP="00505EEA">
      <w:pPr>
        <w:pStyle w:val="Luettelokappale"/>
        <w:numPr>
          <w:ilvl w:val="0"/>
          <w:numId w:val="7"/>
        </w:numPr>
        <w:tabs>
          <w:tab w:val="left" w:pos="9498"/>
        </w:tabs>
        <w:spacing w:line="240" w:lineRule="auto"/>
        <w:ind w:right="142"/>
        <w:rPr>
          <w:rFonts w:cs="Arial"/>
          <w:color w:val="000000"/>
          <w:sz w:val="22"/>
        </w:rPr>
      </w:pPr>
      <w:r w:rsidRPr="00C105CD">
        <w:rPr>
          <w:rFonts w:cs="Arial"/>
          <w:color w:val="000000"/>
          <w:sz w:val="22"/>
        </w:rPr>
        <w:t>kahdeksan viikon lomasta hyvitetään 3</w:t>
      </w:r>
      <w:r w:rsidR="00E40B40">
        <w:rPr>
          <w:rFonts w:cs="Arial"/>
          <w:color w:val="000000"/>
          <w:sz w:val="22"/>
        </w:rPr>
        <w:t xml:space="preserve"> viikkoa </w:t>
      </w:r>
    </w:p>
    <w:p w14:paraId="26FBAAD9" w14:textId="77777777" w:rsidR="00E86691" w:rsidRPr="00C105CD" w:rsidRDefault="00E86691" w:rsidP="00505EEA">
      <w:pPr>
        <w:pStyle w:val="Luettelokappale"/>
        <w:numPr>
          <w:ilvl w:val="0"/>
          <w:numId w:val="7"/>
        </w:numPr>
        <w:tabs>
          <w:tab w:val="left" w:pos="9498"/>
        </w:tabs>
        <w:spacing w:line="240" w:lineRule="auto"/>
        <w:ind w:right="142"/>
        <w:rPr>
          <w:rFonts w:cs="Arial"/>
          <w:color w:val="000000"/>
          <w:sz w:val="22"/>
        </w:rPr>
      </w:pPr>
      <w:r w:rsidRPr="00C105CD">
        <w:rPr>
          <w:rFonts w:cs="Arial"/>
          <w:color w:val="000000"/>
          <w:sz w:val="22"/>
        </w:rPr>
        <w:t>yhdeksän viikon lomasta hyvitetään 4 viik</w:t>
      </w:r>
      <w:r w:rsidR="00505EEA">
        <w:rPr>
          <w:rFonts w:cs="Arial"/>
          <w:color w:val="000000"/>
          <w:sz w:val="22"/>
        </w:rPr>
        <w:t xml:space="preserve">koa   </w:t>
      </w:r>
    </w:p>
    <w:p w14:paraId="26FBAADA" w14:textId="77777777" w:rsidR="00E86691" w:rsidRDefault="00E86691" w:rsidP="00E86691">
      <w:pPr>
        <w:tabs>
          <w:tab w:val="left" w:pos="9498"/>
        </w:tabs>
        <w:ind w:right="142"/>
        <w:rPr>
          <w:rFonts w:cs="Arial"/>
          <w:color w:val="000000"/>
          <w:sz w:val="22"/>
        </w:rPr>
      </w:pPr>
      <w:r w:rsidRPr="00C105CD">
        <w:rPr>
          <w:rFonts w:cs="Arial"/>
          <w:color w:val="000000"/>
          <w:sz w:val="22"/>
        </w:rPr>
        <w:tab/>
        <w:t xml:space="preserve">Lomaviikkojen ei tarvitse olla peräkkäin, kunhan ne sijoittuvat hyvitettävälle </w:t>
      </w:r>
      <w:r>
        <w:rPr>
          <w:rFonts w:cs="Arial"/>
          <w:color w:val="000000"/>
          <w:sz w:val="22"/>
        </w:rPr>
        <w:t>loma</w:t>
      </w:r>
      <w:r w:rsidRPr="00C105CD">
        <w:rPr>
          <w:rFonts w:cs="Arial"/>
          <w:color w:val="000000"/>
          <w:sz w:val="22"/>
        </w:rPr>
        <w:t>jaksolle.</w:t>
      </w:r>
      <w:r w:rsidR="00505EEA">
        <w:rPr>
          <w:rFonts w:cs="Arial"/>
          <w:color w:val="000000"/>
          <w:sz w:val="22"/>
        </w:rPr>
        <w:t xml:space="preserve">   </w:t>
      </w:r>
    </w:p>
    <w:p w14:paraId="26FBAADB" w14:textId="77777777" w:rsidR="00CA74CD" w:rsidRDefault="00CA74CD" w:rsidP="00E86691">
      <w:pPr>
        <w:tabs>
          <w:tab w:val="left" w:pos="9498"/>
        </w:tabs>
        <w:ind w:right="142"/>
        <w:rPr>
          <w:rFonts w:cs="Arial"/>
          <w:color w:val="000000"/>
          <w:sz w:val="22"/>
        </w:rPr>
      </w:pPr>
    </w:p>
    <w:p w14:paraId="26FBAADC" w14:textId="77777777" w:rsidR="00CA74CD" w:rsidRDefault="00E40B40" w:rsidP="00CA74CD">
      <w:pPr>
        <w:autoSpaceDE w:val="0"/>
        <w:autoSpaceDN w:val="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Mikäli</w:t>
      </w:r>
      <w:r w:rsidR="00CA74CD" w:rsidRPr="00C105CD">
        <w:rPr>
          <w:rFonts w:cs="Arial"/>
          <w:color w:val="000000"/>
          <w:sz w:val="22"/>
        </w:rPr>
        <w:t xml:space="preserve"> kesäsuunnitelmiinne tulee lom</w:t>
      </w:r>
      <w:r w:rsidR="00CA74CD">
        <w:rPr>
          <w:rFonts w:cs="Arial"/>
          <w:color w:val="000000"/>
          <w:sz w:val="22"/>
        </w:rPr>
        <w:t xml:space="preserve">ailmoituksen jälkeen muutoksia, </w:t>
      </w:r>
      <w:r w:rsidR="00CA74CD" w:rsidRPr="00C105CD">
        <w:rPr>
          <w:rFonts w:cs="Arial"/>
          <w:color w:val="000000"/>
          <w:sz w:val="22"/>
        </w:rPr>
        <w:t xml:space="preserve">ilmoitattehan asiasta viipymättä </w:t>
      </w:r>
      <w:r w:rsidR="00CA74CD">
        <w:rPr>
          <w:rFonts w:cs="Arial"/>
          <w:color w:val="000000"/>
          <w:sz w:val="22"/>
        </w:rPr>
        <w:t>varhaiskasvatuspaikkaan.</w:t>
      </w:r>
    </w:p>
    <w:p w14:paraId="26FBAADD" w14:textId="77777777" w:rsidR="00E86691" w:rsidRDefault="00E86691" w:rsidP="00E86691">
      <w:pPr>
        <w:tabs>
          <w:tab w:val="left" w:pos="9498"/>
        </w:tabs>
        <w:ind w:right="142"/>
        <w:rPr>
          <w:rFonts w:cs="Arial"/>
          <w:sz w:val="22"/>
        </w:rPr>
      </w:pPr>
    </w:p>
    <w:p w14:paraId="26FBAADE" w14:textId="77777777" w:rsidR="00E40B40" w:rsidRDefault="00E86691" w:rsidP="009F3406">
      <w:pPr>
        <w:tabs>
          <w:tab w:val="left" w:pos="9498"/>
        </w:tabs>
        <w:ind w:right="142"/>
        <w:rPr>
          <w:rFonts w:cs="Arial"/>
          <w:sz w:val="22"/>
        </w:rPr>
      </w:pPr>
      <w:r>
        <w:rPr>
          <w:rFonts w:cs="Arial"/>
          <w:sz w:val="22"/>
        </w:rPr>
        <w:t xml:space="preserve">Toivomme, että annatte </w:t>
      </w:r>
      <w:r w:rsidRPr="00BB28B4">
        <w:rPr>
          <w:rFonts w:cs="Arial"/>
          <w:sz w:val="22"/>
        </w:rPr>
        <w:t>palautetta kesä</w:t>
      </w:r>
      <w:r>
        <w:rPr>
          <w:rFonts w:cs="Arial"/>
          <w:sz w:val="22"/>
        </w:rPr>
        <w:t>toiminnan onnistumisesta</w:t>
      </w:r>
      <w:r w:rsidRPr="00182CB2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henkilökunnalle tai </w:t>
      </w:r>
      <w:r w:rsidR="00E40B40">
        <w:rPr>
          <w:rFonts w:cs="Arial"/>
          <w:sz w:val="22"/>
        </w:rPr>
        <w:t xml:space="preserve">kasvatuksen ja koulutuksen </w:t>
      </w:r>
      <w:r w:rsidRPr="008759F3">
        <w:rPr>
          <w:rFonts w:cs="Arial"/>
          <w:sz w:val="22"/>
        </w:rPr>
        <w:t>verkkosivujen</w:t>
      </w:r>
      <w:r>
        <w:rPr>
          <w:rFonts w:cs="Arial"/>
          <w:sz w:val="22"/>
        </w:rPr>
        <w:t xml:space="preserve"> kautta</w:t>
      </w:r>
      <w:r w:rsidR="00E40B40">
        <w:rPr>
          <w:rFonts w:cs="Arial"/>
          <w:sz w:val="22"/>
        </w:rPr>
        <w:t xml:space="preserve"> (Yhteystiedot &gt; </w:t>
      </w:r>
      <w:hyperlink r:id="rId12" w:history="1">
        <w:r w:rsidR="00E40B40" w:rsidRPr="008759F3">
          <w:rPr>
            <w:rStyle w:val="Hyperlinkki"/>
            <w:rFonts w:cs="Arial"/>
            <w:sz w:val="22"/>
          </w:rPr>
          <w:t>Anna palautetta</w:t>
        </w:r>
      </w:hyperlink>
      <w:r w:rsidR="00E40B40">
        <w:rPr>
          <w:rFonts w:cs="Arial"/>
          <w:sz w:val="22"/>
        </w:rPr>
        <w:t>)</w:t>
      </w:r>
      <w:r w:rsidRPr="00BB28B4">
        <w:rPr>
          <w:rFonts w:cs="Arial"/>
          <w:sz w:val="22"/>
        </w:rPr>
        <w:t>.</w:t>
      </w:r>
      <w:r w:rsidR="009F3406">
        <w:rPr>
          <w:rFonts w:cs="Arial"/>
          <w:sz w:val="22"/>
        </w:rPr>
        <w:t xml:space="preserve"> </w:t>
      </w:r>
    </w:p>
    <w:p w14:paraId="26FBAADF" w14:textId="77777777" w:rsidR="00E40B40" w:rsidRDefault="00D31ADC" w:rsidP="00D31ADC">
      <w:pPr>
        <w:tabs>
          <w:tab w:val="left" w:pos="2292"/>
        </w:tabs>
        <w:ind w:right="142"/>
        <w:rPr>
          <w:rFonts w:cs="Arial"/>
          <w:sz w:val="22"/>
        </w:rPr>
      </w:pPr>
      <w:r>
        <w:rPr>
          <w:rFonts w:cs="Arial"/>
          <w:sz w:val="22"/>
        </w:rPr>
        <w:tab/>
      </w:r>
    </w:p>
    <w:p w14:paraId="26FBAAE0" w14:textId="77777777" w:rsidR="00A55A8F" w:rsidRDefault="00A55A8F" w:rsidP="009F3406">
      <w:pPr>
        <w:tabs>
          <w:tab w:val="left" w:pos="9498"/>
        </w:tabs>
        <w:ind w:right="142"/>
        <w:rPr>
          <w:rFonts w:cs="Arial"/>
          <w:color w:val="000000"/>
          <w:sz w:val="22"/>
        </w:rPr>
      </w:pPr>
    </w:p>
    <w:p w14:paraId="65F50E8A" w14:textId="371E0072" w:rsidR="009C2601" w:rsidRPr="00881CE9" w:rsidRDefault="00E86691" w:rsidP="009F3406">
      <w:pPr>
        <w:tabs>
          <w:tab w:val="left" w:pos="9498"/>
        </w:tabs>
        <w:ind w:right="142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Lisätietoja asiakasmaksuista asiakasmaksuyksiköstä</w:t>
      </w:r>
      <w:r w:rsidR="00A55A8F">
        <w:rPr>
          <w:rFonts w:cs="Arial"/>
          <w:color w:val="000000"/>
          <w:sz w:val="22"/>
        </w:rPr>
        <w:t>:</w:t>
      </w:r>
      <w:r w:rsidR="00A55A8F">
        <w:rPr>
          <w:rFonts w:cs="Arial"/>
          <w:color w:val="000000"/>
          <w:sz w:val="22"/>
        </w:rPr>
        <w:br/>
      </w:r>
      <w:hyperlink r:id="rId13" w:history="1">
        <w:r w:rsidRPr="0051325F">
          <w:rPr>
            <w:rStyle w:val="Hyperlinkki"/>
            <w:rFonts w:cs="Arial"/>
            <w:sz w:val="22"/>
          </w:rPr>
          <w:t>varhaiskasvatus.maksut@hel.fi</w:t>
        </w:r>
      </w:hyperlink>
      <w:r w:rsidR="009F3406">
        <w:rPr>
          <w:rStyle w:val="Hyperlinkki"/>
          <w:rFonts w:cs="Arial"/>
          <w:sz w:val="22"/>
        </w:rPr>
        <w:t xml:space="preserve"> </w:t>
      </w:r>
      <w:r w:rsidR="009F3406">
        <w:rPr>
          <w:rFonts w:cs="Arial"/>
          <w:color w:val="000000"/>
          <w:sz w:val="22"/>
        </w:rPr>
        <w:t>tai puhelimitse 09 </w:t>
      </w:r>
      <w:r w:rsidR="00A55A8F" w:rsidRPr="00A55A8F">
        <w:rPr>
          <w:rFonts w:cs="Arial"/>
          <w:color w:val="000000"/>
          <w:sz w:val="22"/>
        </w:rPr>
        <w:t xml:space="preserve">310 8600 </w:t>
      </w:r>
      <w:r w:rsidR="009F3406">
        <w:rPr>
          <w:rFonts w:cs="Arial"/>
          <w:color w:val="000000"/>
          <w:sz w:val="22"/>
        </w:rPr>
        <w:t>arkisin klo 9-</w:t>
      </w:r>
      <w:proofErr w:type="gramStart"/>
      <w:r w:rsidR="009F3406">
        <w:rPr>
          <w:rFonts w:cs="Arial"/>
          <w:color w:val="000000"/>
          <w:sz w:val="22"/>
        </w:rPr>
        <w:t xml:space="preserve">11 </w:t>
      </w:r>
      <w:r w:rsidR="00A55A8F">
        <w:rPr>
          <w:rFonts w:cs="Arial"/>
          <w:color w:val="000000"/>
          <w:sz w:val="22"/>
        </w:rPr>
        <w:t xml:space="preserve"> </w:t>
      </w:r>
      <w:bookmarkStart w:id="0" w:name="_GoBack"/>
      <w:bookmarkEnd w:id="0"/>
      <w:proofErr w:type="gramEnd"/>
    </w:p>
    <w:sectPr w:rsidR="009C2601" w:rsidRPr="00881CE9" w:rsidSect="00EC45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552" w:right="567" w:bottom="1531" w:left="283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BAAE4" w14:textId="77777777" w:rsidR="00C2172C" w:rsidRDefault="00C2172C" w:rsidP="00AC7BC5">
      <w:r>
        <w:separator/>
      </w:r>
    </w:p>
  </w:endnote>
  <w:endnote w:type="continuationSeparator" w:id="0">
    <w:p w14:paraId="26FBAAE5" w14:textId="77777777" w:rsidR="00C2172C" w:rsidRDefault="00C2172C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B610F" w14:textId="77777777" w:rsidR="0092383E" w:rsidRDefault="0092383E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BAAFE" w14:textId="77777777" w:rsidR="004A475E" w:rsidRDefault="004A475E" w:rsidP="004A475E">
    <w:pPr>
      <w:pStyle w:val="Alatunniste"/>
    </w:pPr>
  </w:p>
  <w:p w14:paraId="26FBAAFF" w14:textId="77777777" w:rsidR="004A475E" w:rsidRDefault="004A475E" w:rsidP="004A475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14:paraId="26FBAB05" w14:textId="77777777" w:rsidTr="008A052B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26FBAB00" w14:textId="137EB74F"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</w:t>
          </w:r>
          <w:r w:rsidR="009C2601">
            <w:rPr>
              <w:lang w:val="fi-FI"/>
            </w:rPr>
            <w:t xml:space="preserve"> 51300</w:t>
          </w:r>
          <w:r w:rsidRPr="008A052B">
            <w:rPr>
              <w:lang w:val="fi-FI"/>
            </w:rPr>
            <w:t>, 00099 HELSINGIN KAUPUNKI</w:t>
          </w:r>
        </w:p>
        <w:p w14:paraId="26FBAB01" w14:textId="77777777" w:rsidR="008A052B" w:rsidRPr="008A052B" w:rsidRDefault="008A052B" w:rsidP="00F55909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proofErr w:type="spellStart"/>
          <w:r w:rsidR="00F55909">
            <w:rPr>
              <w:lang w:val="fi-FI"/>
            </w:rPr>
            <w:t>Töysänkatu</w:t>
          </w:r>
          <w:proofErr w:type="spellEnd"/>
          <w:r w:rsidR="00F55909">
            <w:rPr>
              <w:lang w:val="fi-FI"/>
            </w:rPr>
            <w:t xml:space="preserve"> 2 D, 00510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14:paraId="26FBAB02" w14:textId="77777777" w:rsidR="008A052B" w:rsidRPr="003E056F" w:rsidRDefault="008A052B" w:rsidP="00F55909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+358 9 310 </w:t>
          </w:r>
          <w:r w:rsidR="00F55909">
            <w:rPr>
              <w:lang w:val="fi-FI"/>
            </w:rPr>
            <w:t>8600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14:paraId="26FBAB03" w14:textId="77777777"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hel.fi</w:t>
          </w:r>
          <w:r w:rsidR="00F55909">
            <w:rPr>
              <w:lang w:val="fi-FI"/>
            </w:rPr>
            <w:t>/</w:t>
          </w:r>
          <w:proofErr w:type="spellStart"/>
          <w:r w:rsidR="00F55909">
            <w:rPr>
              <w:lang w:val="fi-FI"/>
            </w:rPr>
            <w:t>kasvatusjakoulutus</w:t>
          </w:r>
          <w:proofErr w:type="spellEnd"/>
        </w:p>
        <w:p w14:paraId="26FBAB04" w14:textId="77777777" w:rsidR="008A052B" w:rsidRPr="004A475E" w:rsidRDefault="008A052B" w:rsidP="00FF70AE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y-tunnus</w:t>
          </w:r>
          <w:r w:rsidR="009A19A5">
            <w:rPr>
              <w:lang w:val="fi-FI"/>
            </w:rPr>
            <w:t>/FO-</w:t>
          </w:r>
          <w:proofErr w:type="spellStart"/>
          <w:r w:rsidR="009A19A5">
            <w:rPr>
              <w:lang w:val="fi-FI"/>
            </w:rPr>
            <w:t>nummer</w:t>
          </w:r>
          <w:proofErr w:type="spellEnd"/>
          <w:r w:rsidRPr="008A052B">
            <w:rPr>
              <w:lang w:val="fi-FI"/>
            </w:rPr>
            <w:t xml:space="preserve">: </w:t>
          </w:r>
          <w:r w:rsidR="00FF70AE" w:rsidRPr="00ED600C">
            <w:rPr>
              <w:szCs w:val="14"/>
              <w:lang w:val="fi-FI"/>
            </w:rPr>
            <w:t>0201256-6</w:t>
          </w:r>
        </w:p>
      </w:tc>
    </w:tr>
  </w:tbl>
  <w:p w14:paraId="26FBAB06" w14:textId="04573A85" w:rsidR="009A19A5" w:rsidRPr="00174C73" w:rsidRDefault="009A19A5" w:rsidP="009A19A5">
    <w:pPr>
      <w:pStyle w:val="Alatunniste"/>
      <w:rPr>
        <w:lang w:val="sv-FI"/>
      </w:rPr>
    </w:pPr>
    <w:r w:rsidRPr="00174C73">
      <w:rPr>
        <w:lang w:val="sv-FI"/>
      </w:rPr>
      <w:t xml:space="preserve">Postadress: PB </w:t>
    </w:r>
    <w:r w:rsidR="009C2601">
      <w:rPr>
        <w:lang w:val="sv-FI"/>
      </w:rPr>
      <w:t>513</w:t>
    </w:r>
    <w:r w:rsidRPr="00174C73">
      <w:rPr>
        <w:lang w:val="sv-FI"/>
      </w:rPr>
      <w:t>00, 00099 HELSINGFORS STAD</w:t>
    </w:r>
  </w:p>
  <w:p w14:paraId="26FBAB07" w14:textId="77777777" w:rsidR="009A19A5" w:rsidRPr="00174C73" w:rsidRDefault="009A19A5" w:rsidP="009A19A5">
    <w:pPr>
      <w:pStyle w:val="Alatunniste"/>
      <w:rPr>
        <w:lang w:val="sv-FI"/>
      </w:rPr>
    </w:pPr>
    <w:r w:rsidRPr="00174C73">
      <w:rPr>
        <w:lang w:val="sv-FI"/>
      </w:rPr>
      <w:t>Besöksadress: Töysägatan 2 D, 00510 Helsingfors</w:t>
    </w:r>
  </w:p>
  <w:p w14:paraId="26FBAB08" w14:textId="77777777" w:rsidR="004A475E" w:rsidRPr="009A19A5" w:rsidRDefault="004A475E" w:rsidP="009A19A5">
    <w:pPr>
      <w:pStyle w:val="Alatunniste"/>
      <w:rPr>
        <w:lang w:val="sv-F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BAB1F" w14:textId="77777777" w:rsidR="008A052B" w:rsidRDefault="008A052B" w:rsidP="008A052B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174C73" w14:paraId="26FBAB25" w14:textId="77777777" w:rsidTr="006E7DF9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26FBAB20" w14:textId="77777777"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</w:t>
          </w:r>
          <w:r w:rsidR="00F55909">
            <w:rPr>
              <w:lang w:val="fi-FI"/>
            </w:rPr>
            <w:t>3000</w:t>
          </w:r>
          <w:r w:rsidRPr="008A052B">
            <w:rPr>
              <w:lang w:val="fi-FI"/>
            </w:rPr>
            <w:t>, 00099 HELSINGIN KAUPUNKI</w:t>
          </w:r>
        </w:p>
        <w:p w14:paraId="26FBAB21" w14:textId="77777777" w:rsidR="008A052B" w:rsidRPr="008A052B" w:rsidRDefault="008A052B" w:rsidP="00F55909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Käyntiosoite: </w:t>
          </w:r>
          <w:proofErr w:type="spellStart"/>
          <w:r w:rsidR="00F55909">
            <w:rPr>
              <w:lang w:val="fi-FI"/>
            </w:rPr>
            <w:t>Töysänkatu</w:t>
          </w:r>
          <w:proofErr w:type="spellEnd"/>
          <w:r w:rsidR="00F55909">
            <w:rPr>
              <w:lang w:val="fi-FI"/>
            </w:rPr>
            <w:t xml:space="preserve"> 2 D</w:t>
          </w:r>
          <w:r w:rsidRPr="008A052B">
            <w:rPr>
              <w:lang w:val="fi-FI"/>
            </w:rPr>
            <w:t>, 00</w:t>
          </w:r>
          <w:r w:rsidR="00F55909">
            <w:rPr>
              <w:lang w:val="fi-FI"/>
            </w:rPr>
            <w:t>51</w:t>
          </w:r>
          <w:r w:rsidRPr="008A052B">
            <w:rPr>
              <w:lang w:val="fi-FI"/>
            </w:rPr>
            <w:t>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14:paraId="26FBAB22" w14:textId="77777777" w:rsidR="008A052B" w:rsidRPr="003E056F" w:rsidRDefault="008A052B" w:rsidP="00F55909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 xml:space="preserve">+358 9 310 </w:t>
          </w:r>
          <w:r w:rsidR="00F55909">
            <w:rPr>
              <w:lang w:val="fi-FI"/>
            </w:rPr>
            <w:t>8600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14:paraId="26FBAB23" w14:textId="77777777"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hel.fi</w:t>
          </w:r>
          <w:r w:rsidR="00F55909">
            <w:rPr>
              <w:lang w:val="fi-FI"/>
            </w:rPr>
            <w:t>/</w:t>
          </w:r>
          <w:proofErr w:type="spellStart"/>
          <w:r w:rsidR="00F55909">
            <w:rPr>
              <w:lang w:val="fi-FI"/>
            </w:rPr>
            <w:t>kasvatusjakoulutus</w:t>
          </w:r>
          <w:proofErr w:type="spellEnd"/>
        </w:p>
        <w:p w14:paraId="26FBAB24" w14:textId="77777777" w:rsidR="008A052B" w:rsidRPr="007129B9" w:rsidRDefault="008A052B" w:rsidP="008A052B">
          <w:pPr>
            <w:pStyle w:val="Alatunniste"/>
            <w:jc w:val="right"/>
            <w:rPr>
              <w:lang w:val="fi-FI"/>
            </w:rPr>
          </w:pPr>
          <w:r w:rsidRPr="007129B9">
            <w:rPr>
              <w:lang w:val="fi-FI"/>
            </w:rPr>
            <w:t>y-tunnus</w:t>
          </w:r>
          <w:r w:rsidR="00174C73" w:rsidRPr="007129B9">
            <w:rPr>
              <w:lang w:val="fi-FI"/>
            </w:rPr>
            <w:t>/FO-</w:t>
          </w:r>
          <w:proofErr w:type="spellStart"/>
          <w:r w:rsidR="00174C73" w:rsidRPr="007129B9">
            <w:rPr>
              <w:lang w:val="fi-FI"/>
            </w:rPr>
            <w:t>nummer</w:t>
          </w:r>
          <w:proofErr w:type="spellEnd"/>
          <w:r w:rsidRPr="007129B9">
            <w:rPr>
              <w:lang w:val="fi-FI"/>
            </w:rPr>
            <w:t xml:space="preserve">: </w:t>
          </w:r>
          <w:r w:rsidR="00FF70AE" w:rsidRPr="007129B9">
            <w:rPr>
              <w:szCs w:val="14"/>
              <w:lang w:val="fi-FI"/>
            </w:rPr>
            <w:t>0201256-6</w:t>
          </w:r>
        </w:p>
      </w:tc>
    </w:tr>
  </w:tbl>
  <w:p w14:paraId="26FBAB26" w14:textId="77777777" w:rsidR="00DC1380" w:rsidRPr="00174C73" w:rsidRDefault="00174C73" w:rsidP="008A052B">
    <w:pPr>
      <w:pStyle w:val="Alatunniste"/>
      <w:rPr>
        <w:lang w:val="sv-FI"/>
      </w:rPr>
    </w:pPr>
    <w:r w:rsidRPr="00174C73">
      <w:rPr>
        <w:lang w:val="sv-FI"/>
      </w:rPr>
      <w:t>Postadress: PB 3000, 00099 HELSINGFORS STAD</w:t>
    </w:r>
  </w:p>
  <w:p w14:paraId="26FBAB27" w14:textId="77777777" w:rsidR="00174C73" w:rsidRPr="00174C73" w:rsidRDefault="00174C73" w:rsidP="008A052B">
    <w:pPr>
      <w:pStyle w:val="Alatunniste"/>
      <w:rPr>
        <w:lang w:val="sv-FI"/>
      </w:rPr>
    </w:pPr>
    <w:r w:rsidRPr="00174C73">
      <w:rPr>
        <w:lang w:val="sv-FI"/>
      </w:rPr>
      <w:t>Besöksadress: Töysägatan 2 D, 00510 Helsingfors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BAAE2" w14:textId="77777777" w:rsidR="00C2172C" w:rsidRDefault="00C2172C" w:rsidP="00AC7BC5">
      <w:r>
        <w:separator/>
      </w:r>
    </w:p>
  </w:footnote>
  <w:footnote w:type="continuationSeparator" w:id="0">
    <w:p w14:paraId="26FBAAE3" w14:textId="77777777" w:rsidR="00C2172C" w:rsidRDefault="00C2172C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35C0F" w14:textId="77777777" w:rsidR="0092383E" w:rsidRDefault="0092383E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8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47"/>
    </w:tblGrid>
    <w:tr w:rsidR="009A19A5" w:rsidRPr="00640EED" w14:paraId="26FBAAEA" w14:textId="77777777" w:rsidTr="00B824E1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26FBAAE7" w14:textId="77777777" w:rsidR="009A19A5" w:rsidRPr="00640EED" w:rsidRDefault="009A19A5" w:rsidP="009A19A5">
          <w:pPr>
            <w:pStyle w:val="Yltunniste"/>
            <w:rPr>
              <w:rFonts w:cstheme="minorHAnsi"/>
              <w:lang w:val="sv-SE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26FBAAE8" w14:textId="77777777" w:rsidR="009A19A5" w:rsidRPr="00640EED" w:rsidRDefault="00BD46D9" w:rsidP="00BD46D9">
          <w:pPr>
            <w:pStyle w:val="Yltunniste"/>
            <w:rPr>
              <w:b/>
              <w:lang w:val="sv-SE"/>
            </w:rPr>
          </w:pPr>
          <w:r>
            <w:rPr>
              <w:b/>
              <w:lang w:val="sv-SE"/>
            </w:rPr>
            <w:t>HELSINGIN KAUPUNKI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26FBAAE9" w14:textId="77777777" w:rsidR="009A19A5" w:rsidRPr="00640EED" w:rsidRDefault="009A19A5" w:rsidP="00E159AF">
          <w:pPr>
            <w:pStyle w:val="Yltunniste"/>
            <w:rPr>
              <w:lang w:val="sv-SE"/>
            </w:rPr>
          </w:pPr>
        </w:p>
      </w:tc>
    </w:tr>
    <w:tr w:rsidR="009A19A5" w:rsidRPr="00640EED" w14:paraId="26FBAAEE" w14:textId="77777777" w:rsidTr="00B824E1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14:paraId="26FBAAEB" w14:textId="77777777" w:rsidR="009A19A5" w:rsidRPr="00640EED" w:rsidRDefault="009A19A5" w:rsidP="009A19A5">
          <w:pPr>
            <w:pStyle w:val="Yltunniste"/>
            <w:rPr>
              <w:lang w:val="sv-SE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14:paraId="26FBAAEC" w14:textId="77777777" w:rsidR="009A19A5" w:rsidRPr="00640EED" w:rsidRDefault="00BD46D9" w:rsidP="009A19A5">
          <w:pPr>
            <w:pStyle w:val="Yltunniste"/>
            <w:rPr>
              <w:lang w:val="sv-SE"/>
            </w:rPr>
          </w:pPr>
          <w:proofErr w:type="spellStart"/>
          <w:r>
            <w:rPr>
              <w:lang w:val="sv-SE"/>
            </w:rPr>
            <w:t>Kasvatus</w:t>
          </w:r>
          <w:proofErr w:type="spellEnd"/>
          <w:r>
            <w:rPr>
              <w:lang w:val="sv-SE"/>
            </w:rPr>
            <w:t xml:space="preserve"> ja </w:t>
          </w:r>
          <w:proofErr w:type="spellStart"/>
          <w:r>
            <w:rPr>
              <w:lang w:val="sv-SE"/>
            </w:rPr>
            <w:t>koulutus</w:t>
          </w:r>
          <w:proofErr w:type="spellEnd"/>
        </w:p>
      </w:tc>
      <w:tc>
        <w:tcPr>
          <w:tcW w:w="1147" w:type="dxa"/>
          <w:tcMar>
            <w:left w:w="0" w:type="dxa"/>
            <w:right w:w="0" w:type="dxa"/>
          </w:tcMar>
        </w:tcPr>
        <w:p w14:paraId="26FBAAED" w14:textId="77777777" w:rsidR="009A19A5" w:rsidRPr="00640EED" w:rsidRDefault="009A19A5" w:rsidP="009A19A5">
          <w:pPr>
            <w:pStyle w:val="Yltunniste"/>
            <w:rPr>
              <w:lang w:val="sv-SE"/>
            </w:rPr>
          </w:pPr>
        </w:p>
      </w:tc>
    </w:tr>
    <w:tr w:rsidR="009A19A5" w:rsidRPr="00640EED" w14:paraId="26FBAAF2" w14:textId="77777777" w:rsidTr="00B824E1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26FBAAEF" w14:textId="77777777" w:rsidR="009A19A5" w:rsidRPr="00640EED" w:rsidRDefault="009A19A5" w:rsidP="009A19A5">
          <w:pPr>
            <w:pStyle w:val="Yltunniste"/>
            <w:rPr>
              <w:lang w:val="sv-SE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26FBAAF0" w14:textId="77777777" w:rsidR="009A19A5" w:rsidRPr="00640EED" w:rsidRDefault="009A19A5" w:rsidP="009A19A5">
          <w:pPr>
            <w:pStyle w:val="Yltunniste"/>
            <w:rPr>
              <w:lang w:val="sv-SE"/>
            </w:rPr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26FBAAF1" w14:textId="77777777" w:rsidR="009A19A5" w:rsidRPr="00640EED" w:rsidRDefault="009A19A5" w:rsidP="009A19A5">
          <w:pPr>
            <w:pStyle w:val="Yltunniste"/>
            <w:rPr>
              <w:lang w:val="sv-SE"/>
            </w:rPr>
          </w:pPr>
        </w:p>
      </w:tc>
    </w:tr>
    <w:tr w:rsidR="009A19A5" w:rsidRPr="00640EED" w14:paraId="26FBAAF6" w14:textId="77777777" w:rsidTr="00B824E1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26FBAAF3" w14:textId="77777777" w:rsidR="009A19A5" w:rsidRPr="00640EED" w:rsidRDefault="009A19A5" w:rsidP="009A19A5">
          <w:pPr>
            <w:pStyle w:val="Yltunniste"/>
            <w:rPr>
              <w:lang w:val="sv-SE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26FBAAF4" w14:textId="77777777" w:rsidR="009A19A5" w:rsidRPr="00640EED" w:rsidRDefault="009A19A5" w:rsidP="009A19A5">
          <w:pPr>
            <w:pStyle w:val="Yltunniste"/>
            <w:rPr>
              <w:lang w:val="sv-SE"/>
            </w:rPr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26FBAAF5" w14:textId="77777777" w:rsidR="009A19A5" w:rsidRPr="00640EED" w:rsidRDefault="009A19A5" w:rsidP="009A19A5">
          <w:pPr>
            <w:pStyle w:val="Yltunniste"/>
            <w:rPr>
              <w:bCs/>
              <w:lang w:val="sv-SE"/>
            </w:rPr>
          </w:pPr>
        </w:p>
      </w:tc>
    </w:tr>
    <w:tr w:rsidR="009A19A5" w:rsidRPr="00640EED" w14:paraId="26FBAAFA" w14:textId="77777777" w:rsidTr="00B824E1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26FBAAF7" w14:textId="77777777" w:rsidR="009A19A5" w:rsidRPr="00640EED" w:rsidRDefault="009A19A5" w:rsidP="009A19A5">
          <w:pPr>
            <w:pStyle w:val="Yltunniste"/>
            <w:rPr>
              <w:lang w:val="sv-SE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26FBAAF8" w14:textId="77777777" w:rsidR="009A19A5" w:rsidRPr="00640EED" w:rsidRDefault="009A19A5" w:rsidP="009A19A5">
          <w:pPr>
            <w:pStyle w:val="Yltunniste"/>
            <w:rPr>
              <w:lang w:val="sv-SE"/>
            </w:rPr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26FBAAF9" w14:textId="77777777" w:rsidR="009A19A5" w:rsidRPr="00640EED" w:rsidRDefault="009A19A5" w:rsidP="009A19A5">
          <w:pPr>
            <w:pStyle w:val="Yltunniste"/>
            <w:rPr>
              <w:bCs/>
              <w:lang w:val="sv-SE"/>
            </w:rPr>
          </w:pPr>
        </w:p>
      </w:tc>
    </w:tr>
  </w:tbl>
  <w:p w14:paraId="26FBAAFB" w14:textId="77777777" w:rsidR="009A19A5" w:rsidRPr="00640EED" w:rsidRDefault="009A19A5" w:rsidP="009A19A5">
    <w:pPr>
      <w:pStyle w:val="Yltunniste"/>
      <w:rPr>
        <w:lang w:val="sv-SE"/>
      </w:rPr>
    </w:pPr>
    <w:r w:rsidRPr="00640EED">
      <w:rPr>
        <w:noProof/>
        <w:lang w:eastAsia="fi-FI"/>
      </w:rPr>
      <w:drawing>
        <wp:anchor distT="0" distB="0" distL="114300" distR="114300" simplePos="0" relativeHeight="251667454" behindDoc="0" locked="0" layoutInCell="1" allowOverlap="1" wp14:anchorId="26FBAB28" wp14:editId="26FBAB29">
          <wp:simplePos x="0" y="0"/>
          <wp:positionH relativeFrom="margin">
            <wp:posOffset>-1250726</wp:posOffset>
          </wp:positionH>
          <wp:positionV relativeFrom="margin">
            <wp:posOffset>-1225031</wp:posOffset>
          </wp:positionV>
          <wp:extent cx="914400" cy="457200"/>
          <wp:effectExtent l="0" t="0" r="0" b="0"/>
          <wp:wrapSquare wrapText="bothSides"/>
          <wp:docPr id="1" name="Kuva 1" descr="HELSINKI-HELSINGFORS_al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1" descr="HELSINKI-HELSINGFORS_all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FBAAFC" w14:textId="77777777" w:rsidR="009A19A5" w:rsidRPr="00640EED" w:rsidRDefault="009A19A5" w:rsidP="009A19A5">
    <w:pPr>
      <w:pStyle w:val="Yltunniste"/>
      <w:rPr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8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47"/>
    </w:tblGrid>
    <w:tr w:rsidR="008B1CA0" w:rsidRPr="008C661A" w14:paraId="26FBAB0C" w14:textId="77777777" w:rsidTr="008B1CA0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26FBAB09" w14:textId="77777777" w:rsidR="008B1CA0" w:rsidRPr="008C661A" w:rsidRDefault="008B1CA0" w:rsidP="008B1CA0">
          <w:pPr>
            <w:pStyle w:val="Yltunniste"/>
            <w:rPr>
              <w:rFonts w:cstheme="minorHAnsi"/>
            </w:rPr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26FBAB0A" w14:textId="77777777" w:rsidR="008B1CA0" w:rsidRPr="008B1CA0" w:rsidRDefault="008B1CA0" w:rsidP="00A63E98">
          <w:pPr>
            <w:pStyle w:val="Yltunniste"/>
            <w:rPr>
              <w:b/>
            </w:rPr>
          </w:pPr>
          <w:r w:rsidRPr="008B1CA0">
            <w:rPr>
              <w:b/>
            </w:rPr>
            <w:t>HELSING</w:t>
          </w:r>
          <w:r w:rsidR="00A63E98">
            <w:rPr>
              <w:b/>
            </w:rPr>
            <w:t>FORS STAD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26FBAB0B" w14:textId="77777777" w:rsidR="008B1CA0" w:rsidRPr="005D4C87" w:rsidRDefault="008B1CA0" w:rsidP="008B1CA0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EC457B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7234C1">
            <w:rPr>
              <w:noProof/>
            </w:rPr>
            <w:t>2</w:t>
          </w:r>
          <w:r w:rsidRPr="005D4C87">
            <w:fldChar w:fldCharType="end"/>
          </w:r>
        </w:p>
      </w:tc>
    </w:tr>
    <w:tr w:rsidR="008B1CA0" w:rsidRPr="008C661A" w14:paraId="26FBAB10" w14:textId="77777777" w:rsidTr="00414E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14:paraId="26FBAB0D" w14:textId="77777777" w:rsidR="008B1CA0" w:rsidRPr="008C661A" w:rsidRDefault="008B1CA0" w:rsidP="00414E27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14:paraId="26FBAB0E" w14:textId="77777777" w:rsidR="008B1CA0" w:rsidRPr="005D4C87" w:rsidRDefault="00A63E98" w:rsidP="00FF70AE">
          <w:pPr>
            <w:pStyle w:val="Yltunniste"/>
          </w:pPr>
          <w:proofErr w:type="spellStart"/>
          <w:r>
            <w:t>Fostran</w:t>
          </w:r>
          <w:proofErr w:type="spellEnd"/>
          <w:r>
            <w:t xml:space="preserve"> </w:t>
          </w:r>
          <w:proofErr w:type="spellStart"/>
          <w:r>
            <w:t>och</w:t>
          </w:r>
          <w:proofErr w:type="spellEnd"/>
          <w:r>
            <w:t xml:space="preserve"> </w:t>
          </w:r>
          <w:proofErr w:type="spellStart"/>
          <w:r>
            <w:t>utbildning</w:t>
          </w:r>
          <w:proofErr w:type="spellEnd"/>
        </w:p>
      </w:tc>
      <w:tc>
        <w:tcPr>
          <w:tcW w:w="1147" w:type="dxa"/>
          <w:tcMar>
            <w:left w:w="0" w:type="dxa"/>
            <w:right w:w="0" w:type="dxa"/>
          </w:tcMar>
        </w:tcPr>
        <w:p w14:paraId="26FBAB0F" w14:textId="77777777" w:rsidR="008B1CA0" w:rsidRPr="005D4C87" w:rsidRDefault="008B1CA0" w:rsidP="00414E27">
          <w:pPr>
            <w:pStyle w:val="Yltunniste"/>
          </w:pPr>
        </w:p>
      </w:tc>
    </w:tr>
    <w:tr w:rsidR="008B1CA0" w:rsidRPr="008C661A" w14:paraId="26FBAB14" w14:textId="77777777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26FBAB11" w14:textId="77777777"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26FBAB12" w14:textId="77777777"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26FBAB13" w14:textId="77777777" w:rsidR="008B1CA0" w:rsidRPr="005D4C87" w:rsidRDefault="008B1CA0" w:rsidP="008B1CA0">
          <w:pPr>
            <w:pStyle w:val="Yltunniste"/>
          </w:pPr>
        </w:p>
      </w:tc>
    </w:tr>
    <w:tr w:rsidR="008B1CA0" w:rsidRPr="008C661A" w14:paraId="26FBAB18" w14:textId="77777777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26FBAB15" w14:textId="77777777"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26FBAB16" w14:textId="77777777"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26FBAB17" w14:textId="77777777" w:rsidR="008B1CA0" w:rsidRPr="008C661A" w:rsidRDefault="008B1CA0" w:rsidP="008B1CA0">
          <w:pPr>
            <w:pStyle w:val="Yltunniste"/>
            <w:rPr>
              <w:bCs/>
            </w:rPr>
          </w:pPr>
        </w:p>
      </w:tc>
    </w:tr>
    <w:tr w:rsidR="008B1CA0" w:rsidRPr="008C661A" w14:paraId="26FBAB1C" w14:textId="77777777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14:paraId="26FBAB19" w14:textId="77777777"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14:paraId="26FBAB1A" w14:textId="77777777" w:rsidR="008B1CA0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14:paraId="26FBAB1B" w14:textId="77777777" w:rsidR="008B1CA0" w:rsidRPr="008C661A" w:rsidRDefault="008B1CA0" w:rsidP="008B1CA0">
          <w:pPr>
            <w:pStyle w:val="Yltunniste"/>
            <w:rPr>
              <w:bCs/>
            </w:rPr>
          </w:pPr>
        </w:p>
      </w:tc>
    </w:tr>
  </w:tbl>
  <w:p w14:paraId="26FBAB1D" w14:textId="77777777" w:rsidR="00DA1632" w:rsidRDefault="00ED600C" w:rsidP="00A63E9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5406" behindDoc="0" locked="0" layoutInCell="1" allowOverlap="1" wp14:anchorId="26FBAB2A" wp14:editId="26FBAB2B">
          <wp:simplePos x="0" y="0"/>
          <wp:positionH relativeFrom="margin">
            <wp:posOffset>-1495425</wp:posOffset>
          </wp:positionH>
          <wp:positionV relativeFrom="margin">
            <wp:posOffset>-1353820</wp:posOffset>
          </wp:positionV>
          <wp:extent cx="914400" cy="457200"/>
          <wp:effectExtent l="0" t="0" r="0" b="0"/>
          <wp:wrapSquare wrapText="bothSides"/>
          <wp:docPr id="3" name="Kuva 1" descr="HELSINKI-HELSINGFORS_al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1" descr="HELSINKI-HELSINGFORS_all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FBAB1E" w14:textId="77777777" w:rsidR="0014405D" w:rsidRDefault="0014405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628D1"/>
    <w:multiLevelType w:val="hybridMultilevel"/>
    <w:tmpl w:val="FDDEC442"/>
    <w:lvl w:ilvl="0" w:tplc="DDD82F5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F7249C"/>
    <w:multiLevelType w:val="hybridMultilevel"/>
    <w:tmpl w:val="8FCCFE52"/>
    <w:lvl w:ilvl="0" w:tplc="7802544E">
      <w:numFmt w:val="bullet"/>
      <w:lvlText w:val=""/>
      <w:lvlJc w:val="left"/>
      <w:pPr>
        <w:ind w:left="2024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46185777"/>
    <w:multiLevelType w:val="hybridMultilevel"/>
    <w:tmpl w:val="58FE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21DB4"/>
    <w:multiLevelType w:val="hybridMultilevel"/>
    <w:tmpl w:val="B43017E2"/>
    <w:lvl w:ilvl="0" w:tplc="87A43B7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6FA440FA"/>
    <w:multiLevelType w:val="hybridMultilevel"/>
    <w:tmpl w:val="F3D4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F35BC"/>
    <w:multiLevelType w:val="hybridMultilevel"/>
    <w:tmpl w:val="7130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17962"/>
    <w:rsid w:val="000A33DE"/>
    <w:rsid w:val="000A4C1E"/>
    <w:rsid w:val="000C7E8C"/>
    <w:rsid w:val="000D183A"/>
    <w:rsid w:val="0014405D"/>
    <w:rsid w:val="00147ADF"/>
    <w:rsid w:val="001736E7"/>
    <w:rsid w:val="00174C73"/>
    <w:rsid w:val="001974A8"/>
    <w:rsid w:val="001A2748"/>
    <w:rsid w:val="001D4897"/>
    <w:rsid w:val="001D4C5D"/>
    <w:rsid w:val="001D6732"/>
    <w:rsid w:val="001E4A97"/>
    <w:rsid w:val="001E5F03"/>
    <w:rsid w:val="00243AA6"/>
    <w:rsid w:val="00243B80"/>
    <w:rsid w:val="002756DF"/>
    <w:rsid w:val="002F7F27"/>
    <w:rsid w:val="00315494"/>
    <w:rsid w:val="00323404"/>
    <w:rsid w:val="0035532F"/>
    <w:rsid w:val="00356779"/>
    <w:rsid w:val="00372826"/>
    <w:rsid w:val="00392633"/>
    <w:rsid w:val="003C3092"/>
    <w:rsid w:val="003E056F"/>
    <w:rsid w:val="00414E27"/>
    <w:rsid w:val="00431A15"/>
    <w:rsid w:val="0045390F"/>
    <w:rsid w:val="00454896"/>
    <w:rsid w:val="00481AA6"/>
    <w:rsid w:val="00487B21"/>
    <w:rsid w:val="004A475E"/>
    <w:rsid w:val="004D3B45"/>
    <w:rsid w:val="00505EEA"/>
    <w:rsid w:val="0051325F"/>
    <w:rsid w:val="00555AF6"/>
    <w:rsid w:val="00575367"/>
    <w:rsid w:val="005945EA"/>
    <w:rsid w:val="005B0008"/>
    <w:rsid w:val="005B2E24"/>
    <w:rsid w:val="005B7196"/>
    <w:rsid w:val="005C1FDC"/>
    <w:rsid w:val="005D4C87"/>
    <w:rsid w:val="005F7BBA"/>
    <w:rsid w:val="00606D3B"/>
    <w:rsid w:val="00635974"/>
    <w:rsid w:val="00640EED"/>
    <w:rsid w:val="006A73AA"/>
    <w:rsid w:val="006E6393"/>
    <w:rsid w:val="006F0BFB"/>
    <w:rsid w:val="006F620D"/>
    <w:rsid w:val="007129B9"/>
    <w:rsid w:val="007234C1"/>
    <w:rsid w:val="007479D5"/>
    <w:rsid w:val="00773C04"/>
    <w:rsid w:val="00786969"/>
    <w:rsid w:val="007A6258"/>
    <w:rsid w:val="007A6FBD"/>
    <w:rsid w:val="007E4A44"/>
    <w:rsid w:val="0080581C"/>
    <w:rsid w:val="00815551"/>
    <w:rsid w:val="0083235A"/>
    <w:rsid w:val="00856354"/>
    <w:rsid w:val="00857766"/>
    <w:rsid w:val="008759F3"/>
    <w:rsid w:val="00881CE9"/>
    <w:rsid w:val="008A052B"/>
    <w:rsid w:val="008B1667"/>
    <w:rsid w:val="008B1CA0"/>
    <w:rsid w:val="00912237"/>
    <w:rsid w:val="0092325A"/>
    <w:rsid w:val="0092383E"/>
    <w:rsid w:val="009453AC"/>
    <w:rsid w:val="00956526"/>
    <w:rsid w:val="009569CA"/>
    <w:rsid w:val="00992CD5"/>
    <w:rsid w:val="009A19A5"/>
    <w:rsid w:val="009C2601"/>
    <w:rsid w:val="009E32B4"/>
    <w:rsid w:val="009F3406"/>
    <w:rsid w:val="00A207F4"/>
    <w:rsid w:val="00A265C9"/>
    <w:rsid w:val="00A351A7"/>
    <w:rsid w:val="00A55A8F"/>
    <w:rsid w:val="00A63E98"/>
    <w:rsid w:val="00A75F59"/>
    <w:rsid w:val="00AA0AD1"/>
    <w:rsid w:val="00AB3675"/>
    <w:rsid w:val="00AC7BC5"/>
    <w:rsid w:val="00B03926"/>
    <w:rsid w:val="00B06142"/>
    <w:rsid w:val="00B1648D"/>
    <w:rsid w:val="00B176E2"/>
    <w:rsid w:val="00BD46D9"/>
    <w:rsid w:val="00BD6FB8"/>
    <w:rsid w:val="00BE4BE4"/>
    <w:rsid w:val="00BF3CAD"/>
    <w:rsid w:val="00C2172C"/>
    <w:rsid w:val="00C479A0"/>
    <w:rsid w:val="00C9425F"/>
    <w:rsid w:val="00CA74CD"/>
    <w:rsid w:val="00CC0EBB"/>
    <w:rsid w:val="00CE070B"/>
    <w:rsid w:val="00D029D8"/>
    <w:rsid w:val="00D31ADC"/>
    <w:rsid w:val="00D7534D"/>
    <w:rsid w:val="00D9606A"/>
    <w:rsid w:val="00DA1632"/>
    <w:rsid w:val="00DC1380"/>
    <w:rsid w:val="00E1280B"/>
    <w:rsid w:val="00E159AF"/>
    <w:rsid w:val="00E40B40"/>
    <w:rsid w:val="00E50C1B"/>
    <w:rsid w:val="00E72462"/>
    <w:rsid w:val="00E86691"/>
    <w:rsid w:val="00EB14C1"/>
    <w:rsid w:val="00EB4A1E"/>
    <w:rsid w:val="00EB4C7A"/>
    <w:rsid w:val="00EC457B"/>
    <w:rsid w:val="00ED0D01"/>
    <w:rsid w:val="00ED481E"/>
    <w:rsid w:val="00ED4841"/>
    <w:rsid w:val="00ED600C"/>
    <w:rsid w:val="00EF73C5"/>
    <w:rsid w:val="00F01730"/>
    <w:rsid w:val="00F12C4D"/>
    <w:rsid w:val="00F370E7"/>
    <w:rsid w:val="00F55909"/>
    <w:rsid w:val="00F710E7"/>
    <w:rsid w:val="00FC015F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FBAAC2"/>
  <w15:docId w15:val="{1B256FA0-E151-49D8-8BF4-B4ABC8D7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4C5D"/>
    <w:rPr>
      <w:sz w:val="20"/>
    </w:rPr>
  </w:style>
  <w:style w:type="paragraph" w:styleId="Otsikko1">
    <w:name w:val="heading 1"/>
    <w:next w:val="Leipteksti"/>
    <w:link w:val="Otsikko1Char"/>
    <w:uiPriority w:val="9"/>
    <w:rsid w:val="009E32B4"/>
    <w:pPr>
      <w:keepNext/>
      <w:keepLines/>
      <w:spacing w:before="240" w:after="240"/>
      <w:ind w:left="1474"/>
      <w:contextualSpacing/>
      <w:outlineLvl w:val="0"/>
    </w:pPr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9E32B4"/>
    <w:p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32B4"/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</w:style>
  <w:style w:type="paragraph" w:styleId="Leipteksti">
    <w:name w:val="Body Text"/>
    <w:basedOn w:val="Normaali"/>
    <w:link w:val="LeiptekstiChar"/>
    <w:uiPriority w:val="99"/>
    <w:qFormat/>
    <w:rsid w:val="001D4C5D"/>
    <w:pPr>
      <w:spacing w:after="240" w:line="24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1D4C5D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5390F"/>
    <w:pPr>
      <w:spacing w:before="240" w:after="240"/>
    </w:pPr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5390F"/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9E32B4"/>
    <w:rPr>
      <w:rFonts w:asciiTheme="majorHAnsi" w:eastAsiaTheme="majorEastAsia" w:hAnsiTheme="majorHAnsi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45390F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45390F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0000BF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character" w:styleId="Voimakas">
    <w:name w:val="Strong"/>
    <w:basedOn w:val="Kappaleenoletusfontti"/>
    <w:uiPriority w:val="22"/>
    <w:qFormat/>
    <w:rsid w:val="00BD46D9"/>
    <w:rPr>
      <w:b/>
      <w:bCs/>
    </w:rPr>
  </w:style>
  <w:style w:type="character" w:styleId="Hyperlinkki">
    <w:name w:val="Hyperlink"/>
    <w:unhideWhenUsed/>
    <w:rsid w:val="00E86691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E40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arhaiskasvatus.maksut@hel.f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hel.fi/kasvatuksen-ja-koulutuksen-toimiala/fi/yhteystiedot-ja-palaute/Anna+palautetta/anna-palautetta-vak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E0535DDA8AE204C99A84B6512301D82" ma:contentTypeVersion="0" ma:contentTypeDescription="Luo uusi asiakirja." ma:contentTypeScope="" ma:versionID="864bd5c04b54bbaa72611074f8ef9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4E9F03-CB52-40AD-B44B-88E5AA9EC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70CB28-FF2C-4C42-B8FF-34F723B6EAFD}">
  <ds:schemaRefs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C6B082-4E66-4353-BCFC-8AF284EA3B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2C7288-06CE-4C50-979F-0F975866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1673</Characters>
  <Application>Microsoft Office Word</Application>
  <DocSecurity>4</DocSecurity>
  <Lines>13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>KASKO_asiakirjamallipohja</vt:lpstr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Vilkki</dc:creator>
  <cp:lastModifiedBy>Nenonen Mari</cp:lastModifiedBy>
  <cp:revision>2</cp:revision>
  <cp:lastPrinted>2018-03-27T09:43:00Z</cp:lastPrinted>
  <dcterms:created xsi:type="dcterms:W3CDTF">2018-04-06T05:04:00Z</dcterms:created>
  <dcterms:modified xsi:type="dcterms:W3CDTF">2018-04-06T05:04:00Z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0x0101007E0535DDA8AE204C99A84B6512301D82</vt:lpwstr>
  </property>
</Properties>
</file>